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F2D54" w14:textId="77777777" w:rsidR="00921082" w:rsidRPr="006C2516" w:rsidRDefault="00F15F45" w:rsidP="00776452">
      <w:pPr>
        <w:jc w:val="center"/>
        <w:rPr>
          <w:rFonts w:ascii="Arial" w:hAnsi="Arial" w:cs="Arial"/>
          <w:sz w:val="26"/>
          <w:szCs w:val="26"/>
          <w:lang w:val="fr-CA"/>
        </w:rPr>
      </w:pPr>
      <w:r>
        <w:rPr>
          <w:noProof/>
        </w:rPr>
        <w:pict w14:anchorId="4C94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52.5pt;width:87.75pt;height:87.75pt;z-index:-251653632" wrapcoords="-138 0 -138 21462 21600 21462 21600 0 -138 0">
            <v:imagedata r:id="rId7" o:title="Bargaining"/>
            <w10:wrap type="tight"/>
          </v:shape>
        </w:pict>
      </w:r>
      <w:r>
        <w:rPr>
          <w:noProof/>
        </w:rPr>
        <w:pict w14:anchorId="7F8BFE3E">
          <v:shapetype id="_x0000_t202" coordsize="21600,21600" o:spt="202" path="m,l,21600r21600,l21600,xe">
            <v:stroke joinstyle="miter"/>
            <v:path gradientshapeok="t" o:connecttype="rect"/>
          </v:shapetype>
          <v:shape id="_x0000_s1027" type="#_x0000_t202" style="position:absolute;left:0;text-align:left;margin-left:126pt;margin-top:-45pt;width:307.65pt;height:55.5pt;z-index:251652608;mso-wrap-style:none" stroked="f">
            <v:textbox style="mso-fit-shape-to-text:t">
              <w:txbxContent>
                <w:p w14:paraId="6480DB30" w14:textId="77777777" w:rsidR="00872AB0" w:rsidRPr="006C2516" w:rsidRDefault="00872AB0" w:rsidP="00776452">
                  <w:pPr>
                    <w:jc w:val="center"/>
                    <w:rPr>
                      <w:rFonts w:ascii="Arial" w:hAnsi="Arial" w:cs="Arial"/>
                      <w:b/>
                      <w:sz w:val="28"/>
                      <w:szCs w:val="28"/>
                      <w:u w:val="single"/>
                      <w:lang w:val="fr-CA"/>
                    </w:rPr>
                  </w:pPr>
                  <w:r w:rsidRPr="006C2516">
                    <w:rPr>
                      <w:rFonts w:ascii="Arial" w:hAnsi="Arial" w:cs="Arial"/>
                      <w:b/>
                      <w:sz w:val="28"/>
                      <w:szCs w:val="28"/>
                      <w:u w:val="single"/>
                      <w:lang w:val="fr-CA"/>
                    </w:rPr>
                    <w:t>SYNDICAT DES EMPLOY-É-E-S DE L’IMPÔT</w:t>
                  </w:r>
                </w:p>
                <w:p w14:paraId="3E65A810" w14:textId="77777777" w:rsidR="00872AB0" w:rsidRPr="006C2516" w:rsidRDefault="00872AB0" w:rsidP="00776452">
                  <w:pPr>
                    <w:jc w:val="center"/>
                    <w:rPr>
                      <w:rFonts w:ascii="Arial" w:hAnsi="Arial" w:cs="Arial"/>
                      <w:b/>
                      <w:sz w:val="28"/>
                      <w:szCs w:val="28"/>
                      <w:lang w:val="fr-CA"/>
                    </w:rPr>
                  </w:pPr>
                </w:p>
                <w:p w14:paraId="5CED4FAB" w14:textId="77777777" w:rsidR="00872AB0" w:rsidRPr="00DE5CB3" w:rsidRDefault="00872AB0" w:rsidP="00FA222E">
                  <w:pPr>
                    <w:jc w:val="center"/>
                    <w:rPr>
                      <w:rFonts w:ascii="Arial" w:hAnsi="Arial" w:cs="Arial"/>
                      <w:b/>
                      <w:sz w:val="28"/>
                      <w:szCs w:val="28"/>
                      <w:u w:val="single"/>
                      <w:lang w:val="fr-CA"/>
                    </w:rPr>
                  </w:pPr>
                  <w:r w:rsidRPr="006C2516">
                    <w:rPr>
                      <w:rFonts w:ascii="Arial" w:hAnsi="Arial" w:cs="Arial"/>
                      <w:b/>
                      <w:sz w:val="28"/>
                      <w:szCs w:val="28"/>
                      <w:u w:val="single"/>
                      <w:lang w:val="fr-CA"/>
                    </w:rPr>
                    <w:t>REVENDICATION</w:t>
                  </w:r>
                  <w:r>
                    <w:rPr>
                      <w:rFonts w:ascii="Arial" w:hAnsi="Arial" w:cs="Arial"/>
                      <w:b/>
                      <w:sz w:val="28"/>
                      <w:szCs w:val="28"/>
                      <w:u w:val="single"/>
                      <w:lang w:val="fr-CA"/>
                    </w:rPr>
                    <w:t>S</w:t>
                  </w:r>
                  <w:r w:rsidRPr="006C2516">
                    <w:rPr>
                      <w:rFonts w:ascii="Arial" w:hAnsi="Arial" w:cs="Arial"/>
                      <w:b/>
                      <w:sz w:val="28"/>
                      <w:szCs w:val="28"/>
                      <w:u w:val="single"/>
                      <w:lang w:val="fr-CA"/>
                    </w:rPr>
                    <w:t xml:space="preserve"> CONTRACTUELLE</w:t>
                  </w:r>
                  <w:r>
                    <w:rPr>
                      <w:rFonts w:ascii="Arial" w:hAnsi="Arial" w:cs="Arial"/>
                      <w:b/>
                      <w:sz w:val="28"/>
                      <w:szCs w:val="28"/>
                      <w:u w:val="single"/>
                      <w:lang w:val="fr-CA"/>
                    </w:rPr>
                    <w:t>S</w:t>
                  </w:r>
                </w:p>
              </w:txbxContent>
            </v:textbox>
            <w10:wrap type="square"/>
          </v:shape>
        </w:pict>
      </w:r>
    </w:p>
    <w:p w14:paraId="1EEAACCF" w14:textId="77777777" w:rsidR="00921082" w:rsidRPr="006C2516" w:rsidRDefault="00921082" w:rsidP="00921082">
      <w:pPr>
        <w:rPr>
          <w:rFonts w:ascii="Arial" w:hAnsi="Arial" w:cs="Arial"/>
          <w:sz w:val="26"/>
          <w:szCs w:val="26"/>
          <w:lang w:val="fr-CA"/>
        </w:rPr>
      </w:pPr>
    </w:p>
    <w:p w14:paraId="2BF44B01" w14:textId="77777777" w:rsidR="00457A2A" w:rsidRDefault="00F15F45" w:rsidP="00921082">
      <w:pPr>
        <w:rPr>
          <w:rFonts w:ascii="Arial" w:hAnsi="Arial" w:cs="Arial"/>
          <w:sz w:val="26"/>
          <w:szCs w:val="26"/>
          <w:lang w:val="fr-CA"/>
        </w:rPr>
      </w:pPr>
      <w:r>
        <w:rPr>
          <w:noProof/>
          <w:lang w:val="en-CA" w:eastAsia="en-CA"/>
        </w:rPr>
        <w:pict w14:anchorId="38A57A8C">
          <v:shape id="_x0000_s1031" type="#_x0000_t202" style="position:absolute;margin-left:-106.55pt;margin-top:8.25pt;width:545.4pt;height:83pt;z-index:251656704;mso-width-relative:margin;mso-height-relative:margin" strokeweight="4.5pt">
            <v:stroke linestyle="thickThin"/>
            <v:textbox>
              <w:txbxContent>
                <w:p w14:paraId="4A0F5C4C" w14:textId="77777777" w:rsidR="00872AB0" w:rsidRPr="00850D87" w:rsidRDefault="00872AB0" w:rsidP="00850D87">
                  <w:pPr>
                    <w:jc w:val="both"/>
                    <w:rPr>
                      <w:lang w:val="fr-CA"/>
                    </w:rPr>
                  </w:pPr>
                  <w:r w:rsidRPr="00535818">
                    <w:rPr>
                      <w:rFonts w:ascii="Arial" w:hAnsi="Arial" w:cs="Arial"/>
                      <w:i/>
                      <w:iCs/>
                      <w:lang w:val="fr-CA"/>
                    </w:rPr>
                    <w:t xml:space="preserve">Les membres sont invités, en conformité avec le bulletin no. </w:t>
                  </w:r>
                  <w:r>
                    <w:rPr>
                      <w:rFonts w:ascii="Arial" w:hAnsi="Arial" w:cs="Arial"/>
                      <w:i/>
                      <w:iCs/>
                      <w:lang w:val="fr-CA"/>
                    </w:rPr>
                    <w:t>13-10</w:t>
                  </w:r>
                  <w:r w:rsidRPr="00535818">
                    <w:rPr>
                      <w:rFonts w:ascii="Arial" w:hAnsi="Arial" w:cs="Arial"/>
                      <w:i/>
                      <w:iCs/>
                      <w:lang w:val="fr-CA"/>
                    </w:rPr>
                    <w:t>, à soumettre des revendications contractuelles durant le processus continu.  Les membres peuvent envoyer autant de demandes qu’ils le désirent.   </w:t>
                  </w:r>
                  <w:r w:rsidRPr="00535818">
                    <w:rPr>
                      <w:rFonts w:ascii="Arial" w:hAnsi="Arial" w:cs="Arial"/>
                      <w:bCs/>
                      <w:i/>
                      <w:iCs/>
                      <w:lang w:val="fr-CA"/>
                    </w:rPr>
                    <w:t>De plus, les sections locales pourront soumettre jusqu’à</w:t>
                  </w:r>
                  <w:r w:rsidRPr="00535818">
                    <w:rPr>
                      <w:rFonts w:ascii="Arial" w:hAnsi="Arial" w:cs="Arial"/>
                      <w:i/>
                      <w:iCs/>
                      <w:lang w:val="fr-CA"/>
                    </w:rPr>
                    <w:t xml:space="preserve"> dix (10) revendications contractuelles </w:t>
                  </w:r>
                  <w:r w:rsidRPr="00535818">
                    <w:rPr>
                      <w:rFonts w:ascii="Arial" w:hAnsi="Arial" w:cs="Arial"/>
                      <w:bCs/>
                      <w:i/>
                      <w:iCs/>
                      <w:lang w:val="fr-CA"/>
                    </w:rPr>
                    <w:t>lorsque le processus formel débutera</w:t>
                  </w:r>
                  <w:r w:rsidRPr="00535818">
                    <w:rPr>
                      <w:rFonts w:ascii="Arial" w:hAnsi="Arial" w:cs="Arial"/>
                      <w:i/>
                      <w:iCs/>
                      <w:lang w:val="fr-CA"/>
                    </w:rPr>
                    <w:t xml:space="preserve"> quelques mois avant l’expiration de la convention collective</w:t>
                  </w:r>
                  <w:r>
                    <w:rPr>
                      <w:rFonts w:ascii="Arial" w:hAnsi="Arial" w:cs="Arial"/>
                      <w:i/>
                      <w:iCs/>
                      <w:lang w:val="fr-CA"/>
                    </w:rPr>
                    <w:t>.</w:t>
                  </w:r>
                </w:p>
              </w:txbxContent>
            </v:textbox>
          </v:shape>
        </w:pict>
      </w:r>
    </w:p>
    <w:p w14:paraId="55EE3BFB" w14:textId="77777777" w:rsidR="00457A2A" w:rsidRDefault="00457A2A" w:rsidP="00921082">
      <w:pPr>
        <w:rPr>
          <w:rFonts w:ascii="Arial" w:hAnsi="Arial" w:cs="Arial"/>
          <w:sz w:val="26"/>
          <w:szCs w:val="26"/>
          <w:lang w:val="fr-CA"/>
        </w:rPr>
      </w:pPr>
    </w:p>
    <w:p w14:paraId="2F7FE520" w14:textId="77777777" w:rsidR="00850D87" w:rsidRDefault="00850D87" w:rsidP="00921082">
      <w:pPr>
        <w:rPr>
          <w:rFonts w:ascii="Arial" w:hAnsi="Arial" w:cs="Arial"/>
          <w:sz w:val="26"/>
          <w:szCs w:val="26"/>
          <w:lang w:val="fr-CA"/>
        </w:rPr>
      </w:pPr>
    </w:p>
    <w:p w14:paraId="5885C767" w14:textId="77777777" w:rsidR="00850D87" w:rsidRDefault="00850D87" w:rsidP="00921082">
      <w:pPr>
        <w:rPr>
          <w:rFonts w:ascii="Arial" w:hAnsi="Arial" w:cs="Arial"/>
          <w:sz w:val="26"/>
          <w:szCs w:val="26"/>
          <w:lang w:val="fr-CA"/>
        </w:rPr>
      </w:pPr>
    </w:p>
    <w:p w14:paraId="1F3F9EE6" w14:textId="77777777" w:rsidR="00850D87" w:rsidRDefault="00850D87" w:rsidP="00921082">
      <w:pPr>
        <w:rPr>
          <w:rFonts w:ascii="Arial" w:hAnsi="Arial" w:cs="Arial"/>
          <w:sz w:val="26"/>
          <w:szCs w:val="26"/>
          <w:lang w:val="fr-CA"/>
        </w:rPr>
      </w:pPr>
    </w:p>
    <w:p w14:paraId="66BFA748" w14:textId="77777777" w:rsidR="00850D87" w:rsidRDefault="00850D87" w:rsidP="00921082">
      <w:pPr>
        <w:rPr>
          <w:rFonts w:ascii="Arial" w:hAnsi="Arial" w:cs="Arial"/>
          <w:sz w:val="26"/>
          <w:szCs w:val="26"/>
          <w:lang w:val="fr-CA"/>
        </w:rPr>
      </w:pPr>
    </w:p>
    <w:p w14:paraId="61816B2B" w14:textId="0C9B98BF" w:rsidR="00921082" w:rsidRPr="006C2516" w:rsidRDefault="00F15F45" w:rsidP="00F504C7">
      <w:pPr>
        <w:spacing w:before="160" w:after="360"/>
        <w:jc w:val="both"/>
        <w:rPr>
          <w:rFonts w:ascii="Arial" w:hAnsi="Arial" w:cs="Arial"/>
          <w:sz w:val="26"/>
          <w:szCs w:val="26"/>
          <w:lang w:val="fr-CA"/>
        </w:rPr>
      </w:pPr>
      <w:r>
        <w:rPr>
          <w:rFonts w:ascii="Arial" w:hAnsi="Arial" w:cs="Arial"/>
          <w:noProof/>
          <w:sz w:val="26"/>
          <w:szCs w:val="26"/>
          <w:lang w:val="en-CA" w:eastAsia="en-CA"/>
        </w:rPr>
        <w:pict w14:anchorId="3F5B2799">
          <v:shapetype id="_x0000_t32" coordsize="21600,21600" o:spt="32" o:oned="t" path="m,l21600,21600e" filled="f">
            <v:path arrowok="t" fillok="f" o:connecttype="none"/>
            <o:lock v:ext="edit" shapetype="t"/>
          </v:shapetype>
          <v:shape id="_x0000_s1032" type="#_x0000_t32" style="position:absolute;left:0;text-align:left;margin-left:-3.6pt;margin-top:76.9pt;width:547.2pt;height:0;z-index:251657728" o:connectortype="straight" strokeweight="1.5pt"/>
        </w:pict>
      </w:r>
      <w:r w:rsidR="00921082" w:rsidRPr="006C2516">
        <w:rPr>
          <w:rFonts w:ascii="Arial" w:hAnsi="Arial" w:cs="Arial"/>
          <w:sz w:val="26"/>
          <w:szCs w:val="26"/>
          <w:lang w:val="fr-CA"/>
        </w:rPr>
        <w:t>Directives :</w:t>
      </w:r>
      <w:r w:rsidR="00482205">
        <w:rPr>
          <w:rFonts w:ascii="Arial" w:hAnsi="Arial" w:cs="Arial"/>
          <w:sz w:val="26"/>
          <w:szCs w:val="26"/>
          <w:lang w:val="fr-CA"/>
        </w:rPr>
        <w:t xml:space="preserve"> T</w:t>
      </w:r>
      <w:r w:rsidR="00921082" w:rsidRPr="006C2516">
        <w:rPr>
          <w:rFonts w:ascii="Arial" w:hAnsi="Arial" w:cs="Arial"/>
          <w:sz w:val="26"/>
          <w:szCs w:val="26"/>
          <w:lang w:val="fr-CA"/>
        </w:rPr>
        <w:t xml:space="preserve">apez votre revendication directement dans une version électronique du présent formulaire (que vous pouvez vous procurer </w:t>
      </w:r>
      <w:r w:rsidR="00482205">
        <w:rPr>
          <w:rFonts w:ascii="Arial" w:hAnsi="Arial" w:cs="Arial"/>
          <w:sz w:val="26"/>
          <w:szCs w:val="26"/>
          <w:lang w:val="fr-CA"/>
        </w:rPr>
        <w:t>sur le lien suivant :</w:t>
      </w:r>
      <w:r w:rsidR="00921082" w:rsidRPr="006C2516">
        <w:rPr>
          <w:rFonts w:ascii="Arial" w:hAnsi="Arial" w:cs="Arial"/>
          <w:sz w:val="26"/>
          <w:szCs w:val="26"/>
          <w:lang w:val="fr-CA"/>
        </w:rPr>
        <w:t xml:space="preserve"> </w:t>
      </w:r>
      <w:hyperlink r:id="rId8" w:history="1">
        <w:r w:rsidR="00482205" w:rsidRPr="00482205">
          <w:rPr>
            <w:rFonts w:ascii="Verdana" w:hAnsi="Verdana"/>
            <w:color w:val="0000FF"/>
            <w:sz w:val="26"/>
            <w:szCs w:val="26"/>
            <w:u w:val="single"/>
            <w:lang w:val="fr-CA"/>
          </w:rPr>
          <w:t>formulaire de revendication contractuelle officiel</w:t>
        </w:r>
      </w:hyperlink>
      <w:r w:rsidR="00482205" w:rsidRPr="00482205">
        <w:rPr>
          <w:rFonts w:ascii="Arial" w:hAnsi="Arial" w:cs="Arial"/>
          <w:sz w:val="26"/>
          <w:szCs w:val="26"/>
          <w:lang w:val="fr-CA"/>
        </w:rPr>
        <w:t>.)</w:t>
      </w:r>
      <w:r w:rsidR="00DA1658" w:rsidRPr="00482205">
        <w:rPr>
          <w:rFonts w:ascii="Arial" w:hAnsi="Arial" w:cs="Arial"/>
          <w:sz w:val="26"/>
          <w:szCs w:val="26"/>
          <w:lang w:val="fr-CA"/>
        </w:rPr>
        <w:t xml:space="preserve"> </w:t>
      </w:r>
      <w:r w:rsidR="00031118" w:rsidRPr="00482205">
        <w:rPr>
          <w:rFonts w:ascii="Arial" w:hAnsi="Arial" w:cs="Arial"/>
          <w:b/>
          <w:sz w:val="26"/>
          <w:szCs w:val="26"/>
          <w:u w:val="single"/>
          <w:lang w:val="fr-CA"/>
        </w:rPr>
        <w:t>Après avoir été approuvé par</w:t>
      </w:r>
      <w:r w:rsidR="00031118" w:rsidRPr="00031118">
        <w:rPr>
          <w:rFonts w:ascii="Arial" w:hAnsi="Arial" w:cs="Arial"/>
          <w:b/>
          <w:sz w:val="26"/>
          <w:szCs w:val="26"/>
          <w:u w:val="single"/>
          <w:lang w:val="fr-CA"/>
        </w:rPr>
        <w:t xml:space="preserve"> la section locale</w:t>
      </w:r>
      <w:r w:rsidR="00031118">
        <w:rPr>
          <w:rFonts w:ascii="Arial" w:hAnsi="Arial" w:cs="Arial"/>
          <w:b/>
          <w:sz w:val="26"/>
          <w:szCs w:val="26"/>
          <w:lang w:val="fr-CA"/>
        </w:rPr>
        <w:t xml:space="preserve">, </w:t>
      </w:r>
      <w:r w:rsidR="00031118" w:rsidRPr="00031118">
        <w:rPr>
          <w:rFonts w:ascii="Arial" w:hAnsi="Arial" w:cs="Arial"/>
          <w:sz w:val="26"/>
          <w:szCs w:val="26"/>
          <w:lang w:val="fr-CA"/>
        </w:rPr>
        <w:t>l</w:t>
      </w:r>
      <w:r w:rsidR="00DA1658">
        <w:rPr>
          <w:rFonts w:ascii="Arial" w:hAnsi="Arial" w:cs="Arial"/>
          <w:sz w:val="26"/>
          <w:szCs w:val="26"/>
          <w:lang w:val="fr-CA"/>
        </w:rPr>
        <w:t>e formulaire peut être acheminé au bureau national</w:t>
      </w:r>
      <w:r w:rsidR="00482205">
        <w:rPr>
          <w:rFonts w:ascii="Arial" w:hAnsi="Arial" w:cs="Arial"/>
          <w:sz w:val="26"/>
          <w:szCs w:val="26"/>
          <w:lang w:val="fr-CA"/>
        </w:rPr>
        <w:t xml:space="preserve"> </w:t>
      </w:r>
      <w:r w:rsidR="00DA1658">
        <w:rPr>
          <w:rFonts w:ascii="Arial" w:hAnsi="Arial" w:cs="Arial"/>
          <w:sz w:val="26"/>
          <w:szCs w:val="26"/>
          <w:lang w:val="fr-CA"/>
        </w:rPr>
        <w:t xml:space="preserve">par courriel à : </w:t>
      </w:r>
      <w:hyperlink r:id="rId9" w:history="1">
        <w:r w:rsidRPr="00F15F45">
          <w:rPr>
            <w:rStyle w:val="Hyperlink"/>
            <w:rFonts w:ascii="Arial" w:hAnsi="Arial" w:cs="Arial"/>
            <w:sz w:val="26"/>
            <w:szCs w:val="26"/>
            <w:lang w:val="fr-CA"/>
          </w:rPr>
          <w:t>nunezc@ute-sei.org</w:t>
        </w:r>
      </w:hyperlink>
    </w:p>
    <w:p w14:paraId="3CF92DAF" w14:textId="028ADE2C" w:rsidR="003F0F0B" w:rsidRPr="00850D87" w:rsidRDefault="003F0F0B" w:rsidP="00F63950">
      <w:pPr>
        <w:numPr>
          <w:ilvl w:val="0"/>
          <w:numId w:val="1"/>
        </w:numPr>
        <w:tabs>
          <w:tab w:val="clear" w:pos="1080"/>
          <w:tab w:val="num" w:pos="540"/>
        </w:tabs>
        <w:ind w:left="540" w:hanging="540"/>
        <w:rPr>
          <w:rFonts w:ascii="Arial" w:hAnsi="Arial" w:cs="Arial"/>
          <w:b/>
          <w:sz w:val="26"/>
          <w:szCs w:val="26"/>
          <w:lang w:val="fr-CA"/>
        </w:rPr>
      </w:pPr>
      <w:r w:rsidRPr="00850D87">
        <w:rPr>
          <w:rFonts w:ascii="Arial" w:hAnsi="Arial" w:cs="Arial"/>
          <w:b/>
          <w:sz w:val="26"/>
          <w:szCs w:val="26"/>
          <w:lang w:val="fr-CA"/>
        </w:rPr>
        <w:t>Convention collective entre l’Agence du revenu du Canada et l’Alliance de la fonction publique du Canada expirant le 31 octobre 20</w:t>
      </w:r>
      <w:r w:rsidR="00F15F45">
        <w:rPr>
          <w:rFonts w:ascii="Arial" w:hAnsi="Arial" w:cs="Arial"/>
          <w:b/>
          <w:sz w:val="26"/>
          <w:szCs w:val="26"/>
          <w:lang w:val="fr-CA"/>
        </w:rPr>
        <w:t>21</w:t>
      </w:r>
      <w:r w:rsidRPr="00850D87">
        <w:rPr>
          <w:rFonts w:ascii="Arial" w:hAnsi="Arial" w:cs="Arial"/>
          <w:b/>
          <w:sz w:val="26"/>
          <w:szCs w:val="26"/>
          <w:lang w:val="fr-CA"/>
        </w:rPr>
        <w:t>.</w:t>
      </w:r>
    </w:p>
    <w:p w14:paraId="3E5A5CFA" w14:textId="77777777" w:rsidR="003F0F0B" w:rsidRPr="006C2516" w:rsidRDefault="00F15F45" w:rsidP="00F63950">
      <w:pPr>
        <w:tabs>
          <w:tab w:val="left" w:pos="4788"/>
        </w:tabs>
        <w:rPr>
          <w:rFonts w:ascii="Arial" w:hAnsi="Arial" w:cs="Arial"/>
          <w:sz w:val="26"/>
          <w:szCs w:val="26"/>
          <w:lang w:val="fr-CA"/>
        </w:rPr>
      </w:pPr>
      <w:r>
        <w:rPr>
          <w:rFonts w:ascii="Arial" w:hAnsi="Arial" w:cs="Arial"/>
          <w:b/>
          <w:noProof/>
          <w:sz w:val="26"/>
          <w:szCs w:val="26"/>
          <w:lang w:val="en-CA" w:eastAsia="en-CA"/>
        </w:rPr>
        <w:pict w14:anchorId="270AF126">
          <v:shape id="_x0000_s1033" type="#_x0000_t32" style="position:absolute;margin-left:0;margin-top:9.75pt;width:547.2pt;height:0;z-index:251658752;mso-position-horizontal:center" o:connectortype="straight" strokeweight="1.5pt"/>
        </w:pict>
      </w:r>
      <w:r w:rsidR="003F0F0B" w:rsidRPr="006C2516">
        <w:rPr>
          <w:rFonts w:ascii="Arial" w:hAnsi="Arial" w:cs="Arial"/>
          <w:b/>
          <w:sz w:val="26"/>
          <w:szCs w:val="26"/>
          <w:lang w:val="fr-CA"/>
        </w:rPr>
        <w:tab/>
      </w:r>
    </w:p>
    <w:p w14:paraId="2BADCAD3"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2.</w:t>
      </w:r>
      <w:r w:rsidRPr="006C2516">
        <w:rPr>
          <w:rFonts w:ascii="Arial" w:hAnsi="Arial" w:cs="Arial"/>
          <w:b/>
          <w:sz w:val="26"/>
          <w:szCs w:val="26"/>
          <w:lang w:val="fr-CA"/>
        </w:rPr>
        <w:tab/>
        <w:t>SUJET</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Utilisez une page séparée pou</w:t>
      </w:r>
      <w:r w:rsidR="003D67AC">
        <w:rPr>
          <w:rFonts w:ascii="Arial" w:hAnsi="Arial" w:cs="Arial"/>
          <w:sz w:val="26"/>
          <w:szCs w:val="26"/>
          <w:lang w:val="fr-CA"/>
        </w:rPr>
        <w:t>r chaque sujet ou revendication)</w:t>
      </w:r>
    </w:p>
    <w:p w14:paraId="454AB8A0" w14:textId="77777777" w:rsidR="003F0F0B" w:rsidRDefault="003F0F0B" w:rsidP="00921082">
      <w:pPr>
        <w:tabs>
          <w:tab w:val="left" w:pos="4788"/>
        </w:tabs>
        <w:rPr>
          <w:rFonts w:ascii="Arial" w:hAnsi="Arial" w:cs="Arial"/>
          <w:sz w:val="26"/>
          <w:szCs w:val="26"/>
          <w:lang w:val="fr-CA"/>
        </w:rPr>
      </w:pPr>
    </w:p>
    <w:p w14:paraId="5E999FE6" w14:textId="77777777" w:rsidR="00F63950" w:rsidRPr="00482205" w:rsidRDefault="00872AB0" w:rsidP="00F23575">
      <w:pPr>
        <w:rPr>
          <w:rFonts w:ascii="Lucida Calligraphy" w:hAnsi="Lucida Calligraphy" w:cs="Arial"/>
          <w:b/>
          <w:sz w:val="26"/>
          <w:szCs w:val="26"/>
          <w:lang w:val="fr-CA"/>
        </w:rPr>
      </w:pPr>
      <w:r w:rsidRPr="00482205">
        <w:rPr>
          <w:rFonts w:ascii="Lucida Calligraphy" w:hAnsi="Lucida Calligraphy" w:cs="Arial"/>
          <w:b/>
          <w:sz w:val="26"/>
          <w:szCs w:val="26"/>
          <w:lang w:val="fr-CA"/>
        </w:rPr>
        <w:t>Semaine de travail comprimée</w:t>
      </w:r>
    </w:p>
    <w:p w14:paraId="46982939" w14:textId="77777777" w:rsidR="003F0F0B" w:rsidRPr="006C2516" w:rsidRDefault="00F15F45"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69D20D1A">
          <v:shape id="_x0000_s1034" type="#_x0000_t32" style="position:absolute;margin-left:0;margin-top:6.95pt;width:547.2pt;height:0;z-index:251659776;mso-position-horizontal:center" o:connectortype="straight" strokeweight="1.5pt"/>
        </w:pict>
      </w:r>
      <w:r w:rsidR="003F0F0B" w:rsidRPr="006C2516">
        <w:rPr>
          <w:rFonts w:ascii="Arial" w:hAnsi="Arial" w:cs="Arial"/>
          <w:sz w:val="26"/>
          <w:szCs w:val="26"/>
          <w:lang w:val="fr-CA"/>
        </w:rPr>
        <w:tab/>
      </w:r>
    </w:p>
    <w:p w14:paraId="56725469"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3.</w:t>
      </w:r>
      <w:r w:rsidRPr="006C2516">
        <w:rPr>
          <w:rFonts w:ascii="Arial" w:hAnsi="Arial" w:cs="Arial"/>
          <w:b/>
          <w:sz w:val="26"/>
          <w:szCs w:val="26"/>
          <w:lang w:val="fr-CA"/>
        </w:rPr>
        <w:tab/>
        <w:t>RENVOI À LA CONVENTION COLLECTIVE</w:t>
      </w:r>
      <w:r w:rsidR="003D67AC">
        <w:rPr>
          <w:rFonts w:ascii="Arial" w:hAnsi="Arial" w:cs="Arial"/>
          <w:b/>
          <w:sz w:val="26"/>
          <w:szCs w:val="26"/>
          <w:lang w:val="fr-CA"/>
        </w:rPr>
        <w:t xml:space="preserve"> </w:t>
      </w:r>
      <w:r w:rsidR="003D67AC">
        <w:rPr>
          <w:rFonts w:ascii="Arial" w:hAnsi="Arial" w:cs="Arial"/>
          <w:sz w:val="26"/>
          <w:szCs w:val="26"/>
          <w:lang w:val="fr-CA"/>
        </w:rPr>
        <w:t>(</w:t>
      </w:r>
      <w:r w:rsidR="003D67AC" w:rsidRPr="006C2516">
        <w:rPr>
          <w:rFonts w:ascii="Arial" w:hAnsi="Arial" w:cs="Arial"/>
          <w:sz w:val="26"/>
          <w:szCs w:val="26"/>
          <w:lang w:val="fr-CA"/>
        </w:rPr>
        <w:t>S’il y a lieu</w:t>
      </w:r>
      <w:r w:rsidR="003D67AC">
        <w:rPr>
          <w:rFonts w:ascii="Arial" w:hAnsi="Arial" w:cs="Arial"/>
          <w:sz w:val="26"/>
          <w:szCs w:val="26"/>
          <w:lang w:val="fr-CA"/>
        </w:rPr>
        <w:t>, précisez l’article et la page)</w:t>
      </w:r>
    </w:p>
    <w:p w14:paraId="7B1D1EC7" w14:textId="77777777" w:rsidR="000839B0" w:rsidRPr="000839B0" w:rsidRDefault="000839B0" w:rsidP="000839B0">
      <w:pPr>
        <w:rPr>
          <w:rFonts w:ascii="Arial" w:hAnsi="Arial" w:cs="Arial"/>
          <w:b/>
          <w:bCs/>
          <w:sz w:val="26"/>
          <w:szCs w:val="26"/>
          <w:lang w:val="fr-CA"/>
        </w:rPr>
      </w:pPr>
      <w:r w:rsidRPr="000839B0">
        <w:rPr>
          <w:rFonts w:ascii="Arial" w:hAnsi="Arial" w:cs="Arial"/>
          <w:sz w:val="26"/>
          <w:szCs w:val="26"/>
          <w:lang w:val="fr-CA"/>
        </w:rPr>
        <w:t xml:space="preserve">       </w:t>
      </w:r>
      <w:r w:rsidRPr="001332D8">
        <w:rPr>
          <w:rFonts w:ascii="Arial" w:hAnsi="Arial" w:cs="Arial"/>
          <w:b/>
          <w:bCs/>
          <w:sz w:val="26"/>
          <w:szCs w:val="26"/>
          <w:lang w:val="fr-CA"/>
        </w:rPr>
        <w:t>OU DESCRIPTION DU PROBLÈME</w:t>
      </w:r>
    </w:p>
    <w:p w14:paraId="2732A1F2" w14:textId="77777777" w:rsidR="00872AB0" w:rsidRDefault="00872AB0" w:rsidP="009A61D6">
      <w:pPr>
        <w:tabs>
          <w:tab w:val="left" w:pos="540"/>
        </w:tabs>
        <w:rPr>
          <w:rFonts w:ascii="Arial" w:hAnsi="Arial" w:cs="Arial"/>
          <w:sz w:val="26"/>
          <w:szCs w:val="26"/>
          <w:lang w:val="fr-CA"/>
        </w:rPr>
      </w:pPr>
    </w:p>
    <w:p w14:paraId="5C7B78E2" w14:textId="77777777" w:rsidR="003F0F0B" w:rsidRPr="006C2516" w:rsidRDefault="00872AB0" w:rsidP="00F23575">
      <w:pPr>
        <w:rPr>
          <w:rFonts w:ascii="Arial" w:hAnsi="Arial" w:cs="Arial"/>
          <w:sz w:val="26"/>
          <w:szCs w:val="26"/>
          <w:lang w:val="fr-CA"/>
        </w:rPr>
      </w:pPr>
      <w:r w:rsidRPr="00482205">
        <w:rPr>
          <w:rFonts w:ascii="Lucida Calligraphy" w:hAnsi="Lucida Calligraphy" w:cs="Arial"/>
          <w:b/>
          <w:sz w:val="26"/>
          <w:szCs w:val="26"/>
          <w:lang w:val="fr-CA"/>
        </w:rPr>
        <w:t xml:space="preserve">Article 25.09 – Horaire Variable </w:t>
      </w:r>
    </w:p>
    <w:p w14:paraId="07D96A3F" w14:textId="77777777" w:rsidR="003F0F0B" w:rsidRPr="006C2516" w:rsidRDefault="00F15F45" w:rsidP="00F63950">
      <w:pPr>
        <w:tabs>
          <w:tab w:val="left" w:pos="4788"/>
        </w:tabs>
        <w:rPr>
          <w:rFonts w:ascii="Arial" w:hAnsi="Arial" w:cs="Arial"/>
          <w:sz w:val="26"/>
          <w:szCs w:val="26"/>
          <w:lang w:val="fr-CA"/>
        </w:rPr>
      </w:pPr>
      <w:r>
        <w:rPr>
          <w:rFonts w:ascii="Arial" w:hAnsi="Arial" w:cs="Arial"/>
          <w:noProof/>
          <w:sz w:val="26"/>
          <w:szCs w:val="26"/>
          <w:lang w:val="en-CA" w:eastAsia="en-CA"/>
        </w:rPr>
        <w:pict w14:anchorId="3A4D9788">
          <v:shape id="_x0000_s1035" type="#_x0000_t32" style="position:absolute;margin-left:0;margin-top:5.7pt;width:547.2pt;height:0;z-index:251660800;mso-position-horizontal:center" o:connectortype="straight" strokeweight="1.5pt"/>
        </w:pict>
      </w:r>
      <w:r w:rsidR="003F0F0B" w:rsidRPr="006C2516">
        <w:rPr>
          <w:rFonts w:ascii="Arial" w:hAnsi="Arial" w:cs="Arial"/>
          <w:sz w:val="26"/>
          <w:szCs w:val="26"/>
          <w:lang w:val="fr-CA"/>
        </w:rPr>
        <w:tab/>
      </w:r>
    </w:p>
    <w:p w14:paraId="3ACD94D4" w14:textId="77777777" w:rsidR="003F0F0B" w:rsidRPr="003D67AC" w:rsidRDefault="003F0F0B" w:rsidP="00921082">
      <w:pPr>
        <w:tabs>
          <w:tab w:val="left" w:pos="540"/>
        </w:tabs>
        <w:rPr>
          <w:rFonts w:ascii="Arial" w:hAnsi="Arial" w:cs="Arial"/>
          <w:sz w:val="26"/>
          <w:szCs w:val="26"/>
          <w:lang w:val="fr-CA"/>
        </w:rPr>
      </w:pPr>
      <w:r w:rsidRPr="006C2516">
        <w:rPr>
          <w:rFonts w:ascii="Arial" w:hAnsi="Arial" w:cs="Arial"/>
          <w:b/>
          <w:sz w:val="26"/>
          <w:szCs w:val="26"/>
          <w:lang w:val="fr-CA"/>
        </w:rPr>
        <w:t>4.</w:t>
      </w:r>
      <w:r w:rsidRPr="006C2516">
        <w:rPr>
          <w:rFonts w:ascii="Arial" w:hAnsi="Arial" w:cs="Arial"/>
          <w:b/>
          <w:sz w:val="26"/>
          <w:szCs w:val="26"/>
          <w:lang w:val="fr-CA"/>
        </w:rPr>
        <w:tab/>
        <w:t>REVENDICATION</w:t>
      </w:r>
      <w:r w:rsidR="000839B0">
        <w:rPr>
          <w:rFonts w:ascii="Arial" w:hAnsi="Arial" w:cs="Arial"/>
          <w:b/>
          <w:sz w:val="26"/>
          <w:szCs w:val="26"/>
          <w:lang w:val="fr-CA"/>
        </w:rPr>
        <w:t>/</w:t>
      </w:r>
      <w:r w:rsidR="002A25F0">
        <w:rPr>
          <w:rFonts w:ascii="Arial" w:hAnsi="Arial" w:cs="Arial"/>
          <w:b/>
          <w:sz w:val="26"/>
          <w:szCs w:val="26"/>
          <w:lang w:val="fr-CA"/>
        </w:rPr>
        <w:t xml:space="preserve">SOLUTION SOUHAITÉE </w:t>
      </w:r>
      <w:r w:rsidR="003D67AC">
        <w:rPr>
          <w:rFonts w:ascii="Arial" w:hAnsi="Arial" w:cs="Arial"/>
          <w:sz w:val="26"/>
          <w:szCs w:val="26"/>
          <w:lang w:val="fr-CA"/>
        </w:rPr>
        <w:t>(</w:t>
      </w:r>
      <w:r w:rsidR="003D67AC" w:rsidRPr="006C2516">
        <w:rPr>
          <w:rFonts w:ascii="Arial" w:hAnsi="Arial" w:cs="Arial"/>
          <w:sz w:val="26"/>
          <w:szCs w:val="26"/>
          <w:lang w:val="fr-CA"/>
        </w:rPr>
        <w:t>Énoncez</w:t>
      </w:r>
      <w:r w:rsidR="003D67AC">
        <w:rPr>
          <w:rFonts w:ascii="Arial" w:hAnsi="Arial" w:cs="Arial"/>
          <w:sz w:val="26"/>
          <w:szCs w:val="26"/>
          <w:lang w:val="fr-CA"/>
        </w:rPr>
        <w:t xml:space="preserve"> brièvement votre revendication)</w:t>
      </w:r>
    </w:p>
    <w:p w14:paraId="7BD36DB7" w14:textId="77777777" w:rsidR="003F0F0B" w:rsidRDefault="003F0F0B" w:rsidP="00921082">
      <w:pPr>
        <w:tabs>
          <w:tab w:val="left" w:pos="540"/>
        </w:tabs>
        <w:rPr>
          <w:rFonts w:ascii="Arial" w:hAnsi="Arial" w:cs="Arial"/>
          <w:sz w:val="26"/>
          <w:szCs w:val="26"/>
          <w:lang w:val="fr-CA"/>
        </w:rPr>
      </w:pPr>
    </w:p>
    <w:p w14:paraId="79250A7A" w14:textId="77777777" w:rsidR="00314106" w:rsidRPr="00482205" w:rsidRDefault="00872AB0" w:rsidP="00F23575">
      <w:pPr>
        <w:rPr>
          <w:rFonts w:ascii="Lucida Calligraphy" w:hAnsi="Lucida Calligraphy" w:cs="Arial"/>
          <w:b/>
          <w:sz w:val="26"/>
          <w:szCs w:val="26"/>
          <w:lang w:val="fr-CA"/>
        </w:rPr>
      </w:pPr>
      <w:r w:rsidRPr="00482205">
        <w:rPr>
          <w:rFonts w:ascii="Lucida Calligraphy" w:hAnsi="Lucida Calligraphy" w:cs="Arial"/>
          <w:b/>
          <w:sz w:val="26"/>
          <w:szCs w:val="26"/>
          <w:lang w:val="fr-CA"/>
        </w:rPr>
        <w:t>L’horai</w:t>
      </w:r>
      <w:r w:rsidR="00583C5A" w:rsidRPr="00482205">
        <w:rPr>
          <w:rFonts w:ascii="Lucida Calligraphy" w:hAnsi="Lucida Calligraphy" w:cs="Arial"/>
          <w:b/>
          <w:sz w:val="26"/>
          <w:szCs w:val="26"/>
          <w:lang w:val="fr-CA"/>
        </w:rPr>
        <w:t>re de travail variable approuvé</w:t>
      </w:r>
      <w:r w:rsidRPr="00482205">
        <w:rPr>
          <w:rFonts w:ascii="Lucida Calligraphy" w:hAnsi="Lucida Calligraphy" w:cs="Arial"/>
          <w:b/>
          <w:sz w:val="26"/>
          <w:szCs w:val="26"/>
          <w:lang w:val="fr-CA"/>
        </w:rPr>
        <w:t xml:space="preserve"> par l</w:t>
      </w:r>
      <w:r w:rsidR="00583C5A" w:rsidRPr="00482205">
        <w:rPr>
          <w:rFonts w:ascii="Lucida Calligraphy" w:hAnsi="Lucida Calligraphy" w:cs="Arial"/>
          <w:b/>
          <w:sz w:val="26"/>
          <w:szCs w:val="26"/>
          <w:lang w:val="fr-CA"/>
        </w:rPr>
        <w:t>’employeur ne peut être modifié</w:t>
      </w:r>
      <w:r w:rsidRPr="00482205">
        <w:rPr>
          <w:rFonts w:ascii="Lucida Calligraphy" w:hAnsi="Lucida Calligraphy" w:cs="Arial"/>
          <w:b/>
          <w:sz w:val="26"/>
          <w:szCs w:val="26"/>
          <w:lang w:val="fr-CA"/>
        </w:rPr>
        <w:t xml:space="preserve"> par celui-ci  sans motif raisonnable.</w:t>
      </w:r>
    </w:p>
    <w:p w14:paraId="1D0FD40C" w14:textId="77777777" w:rsidR="003F0F0B" w:rsidRPr="006C2516" w:rsidRDefault="00F15F45" w:rsidP="00921082">
      <w:pPr>
        <w:tabs>
          <w:tab w:val="left" w:pos="540"/>
        </w:tabs>
        <w:rPr>
          <w:rFonts w:ascii="Arial" w:hAnsi="Arial" w:cs="Arial"/>
          <w:sz w:val="26"/>
          <w:szCs w:val="26"/>
          <w:lang w:val="fr-CA"/>
        </w:rPr>
      </w:pPr>
      <w:r>
        <w:rPr>
          <w:rFonts w:ascii="Arial" w:hAnsi="Arial" w:cs="Arial"/>
          <w:noProof/>
          <w:sz w:val="26"/>
          <w:szCs w:val="26"/>
          <w:lang w:val="en-CA" w:eastAsia="en-CA"/>
        </w:rPr>
        <w:pict w14:anchorId="4DBB0443">
          <v:shape id="_x0000_s1036" type="#_x0000_t32" style="position:absolute;margin-left:0;margin-top:6.75pt;width:547.2pt;height:0;z-index:251661824;mso-position-horizontal:center" o:connectortype="straight" strokeweight="1.5pt"/>
        </w:pict>
      </w:r>
    </w:p>
    <w:p w14:paraId="03468F3A" w14:textId="77777777" w:rsidR="00325A32" w:rsidRDefault="003F0F0B" w:rsidP="0024144C">
      <w:pPr>
        <w:tabs>
          <w:tab w:val="left" w:pos="540"/>
        </w:tabs>
        <w:spacing w:after="120"/>
        <w:rPr>
          <w:rFonts w:ascii="Arial" w:hAnsi="Arial" w:cs="Arial"/>
          <w:b/>
          <w:sz w:val="26"/>
          <w:szCs w:val="26"/>
          <w:lang w:val="fr-CA"/>
        </w:rPr>
      </w:pPr>
      <w:r w:rsidRPr="006C2516">
        <w:rPr>
          <w:rFonts w:ascii="Arial" w:hAnsi="Arial" w:cs="Arial"/>
          <w:b/>
          <w:sz w:val="26"/>
          <w:szCs w:val="26"/>
          <w:lang w:val="fr-CA"/>
        </w:rPr>
        <w:t>5.</w:t>
      </w:r>
      <w:r w:rsidRPr="006C2516">
        <w:rPr>
          <w:rFonts w:ascii="Arial" w:hAnsi="Arial" w:cs="Arial"/>
          <w:b/>
          <w:sz w:val="26"/>
          <w:szCs w:val="26"/>
          <w:lang w:val="fr-CA"/>
        </w:rPr>
        <w:tab/>
        <w:t>MOTIF</w:t>
      </w:r>
    </w:p>
    <w:p w14:paraId="44F166C2" w14:textId="77777777" w:rsidR="00325A32" w:rsidRDefault="00325A32" w:rsidP="00325A32">
      <w:pPr>
        <w:tabs>
          <w:tab w:val="left" w:pos="540"/>
          <w:tab w:val="left" w:pos="1080"/>
        </w:tabs>
        <w:spacing w:after="120"/>
        <w:ind w:left="1080" w:hanging="1080"/>
        <w:jc w:val="both"/>
        <w:rPr>
          <w:rFonts w:ascii="Arial" w:hAnsi="Arial" w:cs="Arial"/>
          <w:sz w:val="26"/>
          <w:szCs w:val="26"/>
          <w:lang w:val="fr-CA"/>
        </w:rPr>
      </w:pPr>
      <w:r>
        <w:rPr>
          <w:rFonts w:ascii="Arial" w:hAnsi="Arial" w:cs="Arial"/>
          <w:sz w:val="26"/>
          <w:szCs w:val="26"/>
          <w:lang w:val="fr-CA"/>
        </w:rPr>
        <w:tab/>
        <w:t>a)</w:t>
      </w:r>
      <w:r>
        <w:rPr>
          <w:rFonts w:ascii="Arial" w:hAnsi="Arial" w:cs="Arial"/>
          <w:sz w:val="26"/>
          <w:szCs w:val="26"/>
          <w:lang w:val="fr-CA"/>
        </w:rPr>
        <w:tab/>
        <w:t>Si</w:t>
      </w:r>
      <w:r w:rsidR="003F0F0B" w:rsidRPr="006C2516">
        <w:rPr>
          <w:rFonts w:ascii="Arial" w:hAnsi="Arial" w:cs="Arial"/>
          <w:sz w:val="26"/>
          <w:szCs w:val="26"/>
          <w:lang w:val="fr-CA"/>
        </w:rPr>
        <w:t xml:space="preserve"> votre revendication vise simplement à apporter des précisions au texte de la convention collective, donnez des exemp</w:t>
      </w:r>
      <w:r>
        <w:rPr>
          <w:rFonts w:ascii="Arial" w:hAnsi="Arial" w:cs="Arial"/>
          <w:sz w:val="26"/>
          <w:szCs w:val="26"/>
          <w:lang w:val="fr-CA"/>
        </w:rPr>
        <w:t xml:space="preserve">les de situations à une fausse </w:t>
      </w:r>
      <w:r w:rsidR="003F0F0B" w:rsidRPr="006C2516">
        <w:rPr>
          <w:rFonts w:ascii="Arial" w:hAnsi="Arial" w:cs="Arial"/>
          <w:sz w:val="26"/>
          <w:szCs w:val="26"/>
          <w:lang w:val="fr-CA"/>
        </w:rPr>
        <w:t>interprétation du libellé actuel.</w:t>
      </w:r>
    </w:p>
    <w:p w14:paraId="7BFFED47" w14:textId="77777777" w:rsidR="00A514C7" w:rsidRDefault="00325A32" w:rsidP="00325A32">
      <w:pPr>
        <w:tabs>
          <w:tab w:val="left" w:pos="540"/>
          <w:tab w:val="left" w:pos="1080"/>
        </w:tabs>
        <w:spacing w:after="240"/>
        <w:ind w:left="1080" w:hanging="1080"/>
        <w:jc w:val="both"/>
        <w:rPr>
          <w:rFonts w:ascii="Arial" w:hAnsi="Arial" w:cs="Arial"/>
          <w:sz w:val="26"/>
          <w:szCs w:val="26"/>
          <w:lang w:val="fr-CA"/>
        </w:rPr>
      </w:pPr>
      <w:r>
        <w:rPr>
          <w:rFonts w:ascii="Arial" w:hAnsi="Arial" w:cs="Arial"/>
          <w:sz w:val="26"/>
          <w:szCs w:val="26"/>
          <w:lang w:val="fr-CA"/>
        </w:rPr>
        <w:tab/>
      </w:r>
      <w:r w:rsidR="003F0F0B" w:rsidRPr="006C2516">
        <w:rPr>
          <w:rFonts w:ascii="Arial" w:hAnsi="Arial" w:cs="Arial"/>
          <w:sz w:val="26"/>
          <w:szCs w:val="26"/>
          <w:lang w:val="fr-CA"/>
        </w:rPr>
        <w:t>b)  Si vous proposez l’ajout de NOUVELLES dispositions au libellé existant, décrivez brièvement la situation qui vous a amené à formuler votre revendication et énoncez des arguments susceptibles d’être invoqués pour défendre votre proposition.  Donnez le nom d’autres employeurs ayant des pratiques allant dans le sens de votre proposition ou joignez les conventions collectives d’autres syndicats renfermant des dispositions semblables ou fournissez les références utiles.</w:t>
      </w:r>
      <w:r w:rsidR="003F0F0B" w:rsidRPr="006C2516">
        <w:rPr>
          <w:rFonts w:ascii="Arial" w:hAnsi="Arial" w:cs="Arial"/>
          <w:sz w:val="26"/>
          <w:szCs w:val="26"/>
          <w:lang w:val="fr-CA"/>
        </w:rPr>
        <w:tab/>
      </w:r>
    </w:p>
    <w:p w14:paraId="243EB49B" w14:textId="77777777" w:rsidR="00314106" w:rsidRPr="00482205" w:rsidRDefault="00872AB0" w:rsidP="00482205">
      <w:pPr>
        <w:spacing w:after="240"/>
        <w:jc w:val="both"/>
        <w:rPr>
          <w:rFonts w:ascii="Lucida Calligraphy" w:hAnsi="Lucida Calligraphy" w:cs="Arial"/>
          <w:b/>
          <w:sz w:val="26"/>
          <w:szCs w:val="26"/>
          <w:lang w:val="fr-CA"/>
        </w:rPr>
      </w:pPr>
      <w:r w:rsidRPr="00482205">
        <w:rPr>
          <w:rFonts w:ascii="Lucida Calligraphy" w:hAnsi="Lucida Calligraphy" w:cs="Arial"/>
          <w:b/>
          <w:sz w:val="26"/>
          <w:szCs w:val="26"/>
          <w:lang w:val="fr-CA"/>
        </w:rPr>
        <w:t>Parce que l’employeur modifie</w:t>
      </w:r>
      <w:r w:rsidR="00482205">
        <w:rPr>
          <w:rFonts w:ascii="Lucida Calligraphy" w:hAnsi="Lucida Calligraphy" w:cs="Arial"/>
          <w:b/>
          <w:sz w:val="26"/>
          <w:szCs w:val="26"/>
          <w:lang w:val="fr-CA"/>
        </w:rPr>
        <w:t xml:space="preserve">, </w:t>
      </w:r>
      <w:r w:rsidRPr="00482205">
        <w:rPr>
          <w:rFonts w:ascii="Lucida Calligraphy" w:hAnsi="Lucida Calligraphy" w:cs="Arial"/>
          <w:b/>
          <w:sz w:val="26"/>
          <w:szCs w:val="26"/>
          <w:lang w:val="fr-CA"/>
        </w:rPr>
        <w:t>pour de courte</w:t>
      </w:r>
      <w:r w:rsidR="00583C5A" w:rsidRPr="00482205">
        <w:rPr>
          <w:rFonts w:ascii="Lucida Calligraphy" w:hAnsi="Lucida Calligraphy" w:cs="Arial"/>
          <w:b/>
          <w:sz w:val="26"/>
          <w:szCs w:val="26"/>
          <w:lang w:val="fr-CA"/>
        </w:rPr>
        <w:t>s</w:t>
      </w:r>
      <w:r w:rsidRPr="00482205">
        <w:rPr>
          <w:rFonts w:ascii="Lucida Calligraphy" w:hAnsi="Lucida Calligraphy" w:cs="Arial"/>
          <w:b/>
          <w:sz w:val="26"/>
          <w:szCs w:val="26"/>
          <w:lang w:val="fr-CA"/>
        </w:rPr>
        <w:t xml:space="preserve"> période</w:t>
      </w:r>
      <w:r w:rsidR="00583C5A" w:rsidRPr="00482205">
        <w:rPr>
          <w:rFonts w:ascii="Lucida Calligraphy" w:hAnsi="Lucida Calligraphy" w:cs="Arial"/>
          <w:b/>
          <w:sz w:val="26"/>
          <w:szCs w:val="26"/>
          <w:lang w:val="fr-CA"/>
        </w:rPr>
        <w:t>s</w:t>
      </w:r>
      <w:r w:rsidR="00482205">
        <w:rPr>
          <w:rFonts w:ascii="Lucida Calligraphy" w:hAnsi="Lucida Calligraphy" w:cs="Arial"/>
          <w:b/>
          <w:sz w:val="26"/>
          <w:szCs w:val="26"/>
          <w:lang w:val="fr-CA"/>
        </w:rPr>
        <w:t>,</w:t>
      </w:r>
      <w:r w:rsidRPr="00482205">
        <w:rPr>
          <w:rFonts w:ascii="Lucida Calligraphy" w:hAnsi="Lucida Calligraphy" w:cs="Arial"/>
          <w:b/>
          <w:sz w:val="26"/>
          <w:szCs w:val="26"/>
          <w:lang w:val="fr-CA"/>
        </w:rPr>
        <w:t xml:space="preserve">  l’horaire de travail variable, p.ex. </w:t>
      </w:r>
      <w:r w:rsidR="00553542">
        <w:rPr>
          <w:rFonts w:ascii="Lucida Calligraphy" w:hAnsi="Lucida Calligraphy" w:cs="Arial"/>
          <w:b/>
          <w:sz w:val="26"/>
          <w:szCs w:val="26"/>
          <w:lang w:val="fr-CA"/>
        </w:rPr>
        <w:t>l</w:t>
      </w:r>
      <w:r w:rsidRPr="00482205">
        <w:rPr>
          <w:rFonts w:ascii="Lucida Calligraphy" w:hAnsi="Lucida Calligraphy" w:cs="Arial"/>
          <w:b/>
          <w:sz w:val="26"/>
          <w:szCs w:val="26"/>
          <w:lang w:val="fr-CA"/>
        </w:rPr>
        <w:t xml:space="preserve">ors du congé du temps des </w:t>
      </w:r>
      <w:r w:rsidR="00583C5A" w:rsidRPr="00482205">
        <w:rPr>
          <w:rFonts w:ascii="Lucida Calligraphy" w:hAnsi="Lucida Calligraphy" w:cs="Arial"/>
          <w:b/>
          <w:sz w:val="26"/>
          <w:szCs w:val="26"/>
          <w:lang w:val="fr-CA"/>
        </w:rPr>
        <w:t>fêtes</w:t>
      </w:r>
      <w:r w:rsidRPr="00482205">
        <w:rPr>
          <w:rFonts w:ascii="Lucida Calligraphy" w:hAnsi="Lucida Calligraphy" w:cs="Arial"/>
          <w:b/>
          <w:sz w:val="26"/>
          <w:szCs w:val="26"/>
          <w:lang w:val="fr-CA"/>
        </w:rPr>
        <w:t xml:space="preserve"> (</w:t>
      </w:r>
      <w:r w:rsidR="00553542">
        <w:rPr>
          <w:rFonts w:ascii="Lucida Calligraphy" w:hAnsi="Lucida Calligraphy" w:cs="Arial"/>
          <w:b/>
          <w:sz w:val="26"/>
          <w:szCs w:val="26"/>
          <w:lang w:val="fr-CA"/>
        </w:rPr>
        <w:t>N</w:t>
      </w:r>
      <w:r w:rsidR="00583C5A" w:rsidRPr="00482205">
        <w:rPr>
          <w:rFonts w:ascii="Lucida Calligraphy" w:hAnsi="Lucida Calligraphy" w:cs="Arial"/>
          <w:b/>
          <w:sz w:val="26"/>
          <w:szCs w:val="26"/>
          <w:lang w:val="fr-CA"/>
        </w:rPr>
        <w:t>oël</w:t>
      </w:r>
      <w:r w:rsidRPr="00482205">
        <w:rPr>
          <w:rFonts w:ascii="Lucida Calligraphy" w:hAnsi="Lucida Calligraphy" w:cs="Arial"/>
          <w:b/>
          <w:sz w:val="26"/>
          <w:szCs w:val="26"/>
          <w:lang w:val="fr-CA"/>
        </w:rPr>
        <w:t xml:space="preserve"> et </w:t>
      </w:r>
      <w:r w:rsidR="00553542">
        <w:rPr>
          <w:rFonts w:ascii="Lucida Calligraphy" w:hAnsi="Lucida Calligraphy" w:cs="Arial"/>
          <w:b/>
          <w:sz w:val="26"/>
          <w:szCs w:val="26"/>
          <w:lang w:val="fr-CA"/>
        </w:rPr>
        <w:t>J</w:t>
      </w:r>
      <w:r w:rsidRPr="00482205">
        <w:rPr>
          <w:rFonts w:ascii="Lucida Calligraphy" w:hAnsi="Lucida Calligraphy" w:cs="Arial"/>
          <w:b/>
          <w:sz w:val="26"/>
          <w:szCs w:val="26"/>
          <w:lang w:val="fr-CA"/>
        </w:rPr>
        <w:t>our de l’an)</w:t>
      </w:r>
      <w:r w:rsidR="00583C5A" w:rsidRPr="00482205">
        <w:rPr>
          <w:rFonts w:ascii="Lucida Calligraphy" w:hAnsi="Lucida Calligraphy" w:cs="Arial"/>
          <w:b/>
          <w:sz w:val="26"/>
          <w:szCs w:val="26"/>
          <w:lang w:val="fr-CA"/>
        </w:rPr>
        <w:t>.</w:t>
      </w:r>
    </w:p>
    <w:p w14:paraId="14A362DF" w14:textId="77777777" w:rsidR="00A514C7" w:rsidRDefault="00A514C7" w:rsidP="00A514C7">
      <w:pPr>
        <w:pBdr>
          <w:top w:val="single" w:sz="18" w:space="1" w:color="auto"/>
        </w:pBdr>
        <w:rPr>
          <w:rFonts w:ascii="Arial" w:hAnsi="Arial" w:cs="Arial"/>
          <w:sz w:val="26"/>
          <w:szCs w:val="26"/>
          <w:lang w:val="fr-CA"/>
        </w:rPr>
      </w:pPr>
    </w:p>
    <w:p w14:paraId="5B14C034" w14:textId="77777777" w:rsidR="003F0F0B" w:rsidRP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S’il y a lieu, commentaire</w:t>
      </w:r>
      <w:r w:rsidR="00922A5B">
        <w:rPr>
          <w:rFonts w:ascii="Arial" w:hAnsi="Arial" w:cs="Arial"/>
          <w:sz w:val="26"/>
          <w:szCs w:val="26"/>
          <w:lang w:val="fr-CA"/>
        </w:rPr>
        <w:t>s</w:t>
      </w:r>
      <w:r w:rsidRPr="006C2516">
        <w:rPr>
          <w:rFonts w:ascii="Arial" w:hAnsi="Arial" w:cs="Arial"/>
          <w:sz w:val="26"/>
          <w:szCs w:val="26"/>
          <w:lang w:val="fr-CA"/>
        </w:rPr>
        <w:t xml:space="preserve"> de la section locale.</w:t>
      </w:r>
    </w:p>
    <w:p w14:paraId="461E77C3" w14:textId="77777777" w:rsidR="003F0F0B" w:rsidRPr="006C2516" w:rsidRDefault="003F0F0B" w:rsidP="00A514C7">
      <w:pPr>
        <w:pBdr>
          <w:top w:val="single" w:sz="18" w:space="1" w:color="auto"/>
        </w:pBdr>
        <w:rPr>
          <w:rFonts w:ascii="Arial" w:hAnsi="Arial" w:cs="Arial"/>
          <w:sz w:val="26"/>
          <w:szCs w:val="26"/>
          <w:lang w:val="fr-CA"/>
        </w:rPr>
      </w:pPr>
    </w:p>
    <w:p w14:paraId="19E54AC2" w14:textId="77777777" w:rsidR="00640A6B" w:rsidRDefault="00640A6B" w:rsidP="00A514C7">
      <w:pPr>
        <w:pBdr>
          <w:top w:val="single" w:sz="18" w:space="1" w:color="auto"/>
        </w:pBdr>
        <w:rPr>
          <w:rFonts w:ascii="Arial" w:hAnsi="Arial" w:cs="Arial"/>
          <w:sz w:val="26"/>
          <w:szCs w:val="26"/>
          <w:lang w:val="fr-CA"/>
        </w:rPr>
      </w:pPr>
    </w:p>
    <w:p w14:paraId="0C71C2EE" w14:textId="77777777" w:rsidR="003F0F0B" w:rsidRPr="006C2516" w:rsidRDefault="003F0F0B" w:rsidP="00E07EC0">
      <w:pPr>
        <w:pBdr>
          <w:top w:val="single" w:sz="18" w:space="1" w:color="auto"/>
        </w:pBdr>
        <w:tabs>
          <w:tab w:val="left" w:pos="3780"/>
        </w:tabs>
        <w:rPr>
          <w:rFonts w:ascii="Arial" w:hAnsi="Arial" w:cs="Arial"/>
          <w:sz w:val="26"/>
          <w:szCs w:val="26"/>
          <w:lang w:val="fr-CA"/>
        </w:rPr>
      </w:pPr>
      <w:r w:rsidRPr="006C2516">
        <w:rPr>
          <w:rFonts w:ascii="Arial" w:hAnsi="Arial" w:cs="Arial"/>
          <w:sz w:val="26"/>
          <w:szCs w:val="26"/>
          <w:lang w:val="fr-CA"/>
        </w:rPr>
        <w:t>Provenant de la section loca</w:t>
      </w:r>
      <w:r w:rsidR="006C2516" w:rsidRPr="006C2516">
        <w:rPr>
          <w:rFonts w:ascii="Arial" w:hAnsi="Arial" w:cs="Arial"/>
          <w:sz w:val="26"/>
          <w:szCs w:val="26"/>
          <w:lang w:val="fr-CA"/>
        </w:rPr>
        <w:t>le</w:t>
      </w:r>
      <w:r w:rsidR="00640A6B">
        <w:rPr>
          <w:rFonts w:ascii="Arial" w:hAnsi="Arial" w:cs="Arial"/>
          <w:sz w:val="26"/>
          <w:szCs w:val="26"/>
          <w:lang w:val="fr-CA"/>
        </w:rPr>
        <w:t> :</w:t>
      </w:r>
      <w:r w:rsidR="00E07EC0">
        <w:rPr>
          <w:rFonts w:ascii="Arial" w:hAnsi="Arial" w:cs="Arial"/>
          <w:sz w:val="26"/>
          <w:szCs w:val="26"/>
          <w:lang w:val="fr-CA"/>
        </w:rPr>
        <w:tab/>
      </w:r>
    </w:p>
    <w:p w14:paraId="034FDEC2" w14:textId="77777777" w:rsidR="003F0F0B" w:rsidRDefault="00F15F45" w:rsidP="00A514C7">
      <w:pPr>
        <w:pBdr>
          <w:top w:val="single" w:sz="18" w:space="1" w:color="auto"/>
        </w:pBdr>
        <w:rPr>
          <w:rFonts w:ascii="Arial" w:hAnsi="Arial" w:cs="Arial"/>
          <w:sz w:val="26"/>
          <w:szCs w:val="26"/>
          <w:lang w:val="fr-CA"/>
        </w:rPr>
      </w:pPr>
      <w:r>
        <w:rPr>
          <w:rFonts w:ascii="Arial" w:hAnsi="Arial" w:cs="Arial"/>
          <w:noProof/>
          <w:sz w:val="26"/>
          <w:szCs w:val="26"/>
        </w:rPr>
        <w:pict w14:anchorId="1A9F5F99">
          <v:line id="_x0000_s1028" style="position:absolute;z-index:251653632" from="189pt,3.7pt" to="531pt,3.7pt">
            <w10:wrap type="square"/>
          </v:line>
        </w:pict>
      </w:r>
    </w:p>
    <w:p w14:paraId="2A217818" w14:textId="77777777" w:rsidR="00850D87" w:rsidRDefault="00850D87" w:rsidP="00A514C7">
      <w:pPr>
        <w:pBdr>
          <w:top w:val="single" w:sz="18" w:space="1" w:color="auto"/>
        </w:pBdr>
        <w:rPr>
          <w:rFonts w:ascii="Arial" w:hAnsi="Arial" w:cs="Arial"/>
          <w:sz w:val="26"/>
          <w:szCs w:val="26"/>
          <w:lang w:val="fr-CA"/>
        </w:rPr>
      </w:pPr>
    </w:p>
    <w:p w14:paraId="6108EC5D" w14:textId="77777777" w:rsidR="00C95020" w:rsidRDefault="00C95020" w:rsidP="00A514C7">
      <w:pPr>
        <w:pBdr>
          <w:top w:val="single" w:sz="18" w:space="1" w:color="auto"/>
        </w:pBdr>
        <w:rPr>
          <w:rFonts w:ascii="Arial" w:hAnsi="Arial" w:cs="Arial"/>
          <w:sz w:val="26"/>
          <w:szCs w:val="26"/>
          <w:lang w:val="fr-CA"/>
        </w:rPr>
      </w:pPr>
    </w:p>
    <w:p w14:paraId="2E608CBE" w14:textId="77777777" w:rsidR="00F63950" w:rsidRPr="006C2516" w:rsidRDefault="00F63950" w:rsidP="00A514C7">
      <w:pPr>
        <w:pBdr>
          <w:top w:val="single" w:sz="18" w:space="1" w:color="auto"/>
        </w:pBdr>
        <w:rPr>
          <w:rFonts w:ascii="Arial" w:hAnsi="Arial" w:cs="Arial"/>
          <w:sz w:val="26"/>
          <w:szCs w:val="26"/>
          <w:lang w:val="fr-CA"/>
        </w:rPr>
      </w:pPr>
    </w:p>
    <w:p w14:paraId="49043083" w14:textId="77777777" w:rsidR="006C2516" w:rsidRPr="006C2516" w:rsidRDefault="00F15F45" w:rsidP="00A514C7">
      <w:pPr>
        <w:pBdr>
          <w:top w:val="single" w:sz="18" w:space="1" w:color="auto"/>
        </w:pBdr>
        <w:rPr>
          <w:rFonts w:ascii="Arial" w:hAnsi="Arial" w:cs="Arial"/>
          <w:sz w:val="26"/>
          <w:szCs w:val="26"/>
          <w:lang w:val="fr-CA"/>
        </w:rPr>
      </w:pPr>
      <w:r>
        <w:rPr>
          <w:rFonts w:ascii="Arial" w:hAnsi="Arial" w:cs="Arial"/>
          <w:noProof/>
          <w:sz w:val="26"/>
          <w:szCs w:val="26"/>
        </w:rPr>
        <w:pict w14:anchorId="6F234194">
          <v:line id="_x0000_s1030" style="position:absolute;z-index:251655680" from="369pt,12.85pt" to="531pt,12.85pt">
            <w10:wrap type="square"/>
          </v:line>
        </w:pict>
      </w:r>
      <w:r>
        <w:rPr>
          <w:rFonts w:ascii="Arial" w:hAnsi="Arial" w:cs="Arial"/>
          <w:noProof/>
          <w:sz w:val="26"/>
          <w:szCs w:val="26"/>
        </w:rPr>
        <w:pict w14:anchorId="3697B22B">
          <v:line id="_x0000_s1029" style="position:absolute;z-index:251654656" from="0,12.85pt" to="261pt,12.85pt">
            <w10:wrap type="square"/>
          </v:line>
        </w:pict>
      </w:r>
    </w:p>
    <w:p w14:paraId="40C5E31D" w14:textId="77777777" w:rsidR="006C2516" w:rsidRDefault="003F0F0B" w:rsidP="00A514C7">
      <w:pPr>
        <w:pBdr>
          <w:top w:val="single" w:sz="18" w:space="1" w:color="auto"/>
        </w:pBdr>
        <w:rPr>
          <w:rFonts w:ascii="Arial" w:hAnsi="Arial" w:cs="Arial"/>
          <w:sz w:val="26"/>
          <w:szCs w:val="26"/>
          <w:lang w:val="fr-CA"/>
        </w:rPr>
      </w:pPr>
      <w:r w:rsidRPr="006C2516">
        <w:rPr>
          <w:rFonts w:ascii="Arial" w:hAnsi="Arial" w:cs="Arial"/>
          <w:sz w:val="26"/>
          <w:szCs w:val="26"/>
          <w:lang w:val="fr-CA"/>
        </w:rPr>
        <w:t xml:space="preserve">Approuvé par </w:t>
      </w:r>
      <w:proofErr w:type="spellStart"/>
      <w:r w:rsidRPr="006C2516">
        <w:rPr>
          <w:rFonts w:ascii="Arial" w:hAnsi="Arial" w:cs="Arial"/>
          <w:sz w:val="26"/>
          <w:szCs w:val="26"/>
          <w:lang w:val="fr-CA"/>
        </w:rPr>
        <w:t>un-e</w:t>
      </w:r>
      <w:proofErr w:type="spellEnd"/>
      <w:r w:rsidRPr="006C2516">
        <w:rPr>
          <w:rFonts w:ascii="Arial" w:hAnsi="Arial" w:cs="Arial"/>
          <w:sz w:val="26"/>
          <w:szCs w:val="26"/>
          <w:lang w:val="fr-CA"/>
        </w:rPr>
        <w:t xml:space="preserve"> </w:t>
      </w:r>
      <w:proofErr w:type="spellStart"/>
      <w:r w:rsidRPr="006C2516">
        <w:rPr>
          <w:rFonts w:ascii="Arial" w:hAnsi="Arial" w:cs="Arial"/>
          <w:sz w:val="26"/>
          <w:szCs w:val="26"/>
          <w:lang w:val="fr-CA"/>
        </w:rPr>
        <w:t>dirigeant-e</w:t>
      </w:r>
      <w:proofErr w:type="spellEnd"/>
      <w:r w:rsidRPr="006C2516">
        <w:rPr>
          <w:rFonts w:ascii="Arial" w:hAnsi="Arial" w:cs="Arial"/>
          <w:sz w:val="26"/>
          <w:szCs w:val="26"/>
          <w:lang w:val="fr-CA"/>
        </w:rPr>
        <w:t xml:space="preserve"> autorisé </w:t>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r>
      <w:r w:rsidR="006C2516" w:rsidRPr="006C2516">
        <w:rPr>
          <w:rFonts w:ascii="Arial" w:hAnsi="Arial" w:cs="Arial"/>
          <w:sz w:val="26"/>
          <w:szCs w:val="26"/>
          <w:lang w:val="fr-CA"/>
        </w:rPr>
        <w:tab/>
        <w:t>Date</w:t>
      </w:r>
    </w:p>
    <w:p w14:paraId="02A69AFE" w14:textId="77777777" w:rsidR="003F0F0B" w:rsidRPr="006C2516" w:rsidRDefault="003F0F0B" w:rsidP="00A514C7">
      <w:pPr>
        <w:pBdr>
          <w:top w:val="single" w:sz="18" w:space="1" w:color="auto"/>
        </w:pBdr>
        <w:rPr>
          <w:rFonts w:ascii="Arial" w:hAnsi="Arial" w:cs="Arial"/>
          <w:sz w:val="26"/>
          <w:szCs w:val="26"/>
          <w:lang w:val="fr-CA"/>
        </w:rPr>
      </w:pPr>
      <w:proofErr w:type="gramStart"/>
      <w:r w:rsidRPr="006C2516">
        <w:rPr>
          <w:rFonts w:ascii="Arial" w:hAnsi="Arial" w:cs="Arial"/>
          <w:sz w:val="26"/>
          <w:szCs w:val="26"/>
          <w:lang w:val="fr-CA"/>
        </w:rPr>
        <w:t>par</w:t>
      </w:r>
      <w:proofErr w:type="gramEnd"/>
      <w:r w:rsidRPr="006C2516">
        <w:rPr>
          <w:rFonts w:ascii="Arial" w:hAnsi="Arial" w:cs="Arial"/>
          <w:sz w:val="26"/>
          <w:szCs w:val="26"/>
          <w:lang w:val="fr-CA"/>
        </w:rPr>
        <w:t xml:space="preserve"> la section locale</w:t>
      </w:r>
    </w:p>
    <w:sectPr w:rsidR="003F0F0B" w:rsidRPr="006C2516" w:rsidSect="009A540C">
      <w:footerReference w:type="default" r:id="rId10"/>
      <w:pgSz w:w="12240" w:h="20160" w:code="5"/>
      <w:pgMar w:top="1440" w:right="720" w:bottom="432"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2E39" w14:textId="77777777" w:rsidR="009F4861" w:rsidRDefault="009F4861" w:rsidP="0024144C">
      <w:r>
        <w:separator/>
      </w:r>
    </w:p>
  </w:endnote>
  <w:endnote w:type="continuationSeparator" w:id="0">
    <w:p w14:paraId="634FC524" w14:textId="77777777" w:rsidR="009F4861" w:rsidRDefault="009F4861" w:rsidP="0024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Calligraphy">
    <w:altName w:val="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611A1" w14:textId="3B897930" w:rsidR="00872AB0" w:rsidRPr="001332D8" w:rsidRDefault="00F15F45" w:rsidP="009A540C">
    <w:pPr>
      <w:pStyle w:val="Footer"/>
      <w:tabs>
        <w:tab w:val="clear" w:pos="4680"/>
        <w:tab w:val="clear" w:pos="9360"/>
      </w:tabs>
      <w:spacing w:before="120"/>
      <w:jc w:val="right"/>
      <w:rPr>
        <w:rFonts w:ascii="Arial" w:hAnsi="Arial" w:cs="Arial"/>
        <w:sz w:val="22"/>
        <w:szCs w:val="22"/>
        <w:lang w:val="fr-CA"/>
      </w:rPr>
    </w:pPr>
    <w:r>
      <w:rPr>
        <w:rFonts w:ascii="Arial" w:hAnsi="Arial" w:cs="Arial"/>
        <w:noProof/>
        <w:sz w:val="22"/>
        <w:szCs w:val="22"/>
        <w:lang w:val="fr-CA" w:eastAsia="en-CA"/>
      </w:rPr>
      <w:pict w14:anchorId="5603A294">
        <v:shapetype id="_x0000_t32" coordsize="21600,21600" o:spt="32" o:oned="t" path="m,l21600,21600e" filled="f">
          <v:path arrowok="t" fillok="f" o:connecttype="none"/>
          <o:lock v:ext="edit" shapetype="t"/>
        </v:shapetype>
        <v:shape id="_x0000_s2049" type="#_x0000_t32" style="position:absolute;left:0;text-align:left;margin-left:453.55pt;margin-top:3.95pt;width:93.6pt;height:0;z-index:251657728" o:connectortype="straight" strokeweight="1.5pt"/>
      </w:pict>
    </w:r>
    <w:r w:rsidR="00872AB0" w:rsidRPr="001332D8">
      <w:rPr>
        <w:rFonts w:ascii="Arial" w:hAnsi="Arial" w:cs="Arial"/>
        <w:sz w:val="22"/>
        <w:szCs w:val="22"/>
        <w:lang w:val="fr-CA"/>
      </w:rPr>
      <w:tab/>
    </w:r>
    <w:r w:rsidR="00872AB0" w:rsidRPr="001332D8">
      <w:rPr>
        <w:rFonts w:ascii="Arial" w:hAnsi="Arial" w:cs="Arial"/>
        <w:sz w:val="22"/>
        <w:szCs w:val="22"/>
        <w:lang w:val="fr-CA"/>
      </w:rPr>
      <w:tab/>
    </w:r>
    <w:r w:rsidR="00AC5742">
      <w:rPr>
        <w:rFonts w:ascii="Arial" w:hAnsi="Arial" w:cs="Arial"/>
        <w:sz w:val="22"/>
        <w:szCs w:val="22"/>
        <w:lang w:val="fr-CA"/>
      </w:rPr>
      <w:t>Octobre 20</w:t>
    </w:r>
    <w:r>
      <w:rPr>
        <w:rFonts w:ascii="Arial" w:hAnsi="Arial" w:cs="Arial"/>
        <w:sz w:val="22"/>
        <w:szCs w:val="22"/>
        <w:lang w:val="fr-CA"/>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AE892" w14:textId="77777777" w:rsidR="009F4861" w:rsidRDefault="009F4861" w:rsidP="0024144C">
      <w:r>
        <w:separator/>
      </w:r>
    </w:p>
  </w:footnote>
  <w:footnote w:type="continuationSeparator" w:id="0">
    <w:p w14:paraId="24723F7B" w14:textId="77777777" w:rsidR="009F4861" w:rsidRDefault="009F4861" w:rsidP="0024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v:stroke weight="1.5pt"/>
    </o:shapedefaults>
    <o:shapelayout v:ext="edit">
      <o:idmap v:ext="edit" data="2"/>
      <o:rules v:ext="edit">
        <o:r id="V:Rule2" type="connector" idref="#_x0000_s2049"/>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24AAE"/>
    <w:rsid w:val="00031118"/>
    <w:rsid w:val="000839B0"/>
    <w:rsid w:val="000862D0"/>
    <w:rsid w:val="00126A86"/>
    <w:rsid w:val="001332D8"/>
    <w:rsid w:val="00141319"/>
    <w:rsid w:val="0024144C"/>
    <w:rsid w:val="00245576"/>
    <w:rsid w:val="002602D9"/>
    <w:rsid w:val="00297AE2"/>
    <w:rsid w:val="002A25F0"/>
    <w:rsid w:val="002E598A"/>
    <w:rsid w:val="00304AAB"/>
    <w:rsid w:val="00314106"/>
    <w:rsid w:val="00325A32"/>
    <w:rsid w:val="00334160"/>
    <w:rsid w:val="00344F44"/>
    <w:rsid w:val="00372201"/>
    <w:rsid w:val="003D67AC"/>
    <w:rsid w:val="003F0F0B"/>
    <w:rsid w:val="00457A2A"/>
    <w:rsid w:val="00482205"/>
    <w:rsid w:val="00553542"/>
    <w:rsid w:val="00574C31"/>
    <w:rsid w:val="00583C5A"/>
    <w:rsid w:val="00593A74"/>
    <w:rsid w:val="005D532B"/>
    <w:rsid w:val="005E7CB2"/>
    <w:rsid w:val="00640A6B"/>
    <w:rsid w:val="006627F6"/>
    <w:rsid w:val="00692683"/>
    <w:rsid w:val="006C2516"/>
    <w:rsid w:val="006C4FD7"/>
    <w:rsid w:val="006D008E"/>
    <w:rsid w:val="006E4D53"/>
    <w:rsid w:val="00716B23"/>
    <w:rsid w:val="00776452"/>
    <w:rsid w:val="007C2DE4"/>
    <w:rsid w:val="007E362D"/>
    <w:rsid w:val="00850D87"/>
    <w:rsid w:val="00853699"/>
    <w:rsid w:val="0085455E"/>
    <w:rsid w:val="00863FF7"/>
    <w:rsid w:val="00872AB0"/>
    <w:rsid w:val="008F7AD8"/>
    <w:rsid w:val="00921082"/>
    <w:rsid w:val="00922A5B"/>
    <w:rsid w:val="009246FF"/>
    <w:rsid w:val="009A540C"/>
    <w:rsid w:val="009A61D6"/>
    <w:rsid w:val="009F4861"/>
    <w:rsid w:val="00A514C7"/>
    <w:rsid w:val="00A62FBD"/>
    <w:rsid w:val="00AC5742"/>
    <w:rsid w:val="00AD0249"/>
    <w:rsid w:val="00AF374B"/>
    <w:rsid w:val="00B515D5"/>
    <w:rsid w:val="00B975AF"/>
    <w:rsid w:val="00C93417"/>
    <w:rsid w:val="00C95020"/>
    <w:rsid w:val="00D92465"/>
    <w:rsid w:val="00DA1658"/>
    <w:rsid w:val="00DA712A"/>
    <w:rsid w:val="00DC7D00"/>
    <w:rsid w:val="00DD12C6"/>
    <w:rsid w:val="00DF7FA7"/>
    <w:rsid w:val="00E07EC0"/>
    <w:rsid w:val="00E24466"/>
    <w:rsid w:val="00E822D8"/>
    <w:rsid w:val="00EB7B3A"/>
    <w:rsid w:val="00F15F45"/>
    <w:rsid w:val="00F23575"/>
    <w:rsid w:val="00F261CD"/>
    <w:rsid w:val="00F504C7"/>
    <w:rsid w:val="00F63950"/>
    <w:rsid w:val="00F65A3B"/>
    <w:rsid w:val="00FA22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1"/>
      <o:rules v:ext="edit">
        <o:r id="V:Rule6" type="connector" idref="#_x0000_s1032"/>
        <o:r id="V:Rule7" type="connector" idref="#_x0000_s1034"/>
        <o:r id="V:Rule8" type="connector" idref="#_x0000_s1033"/>
        <o:r id="V:Rule9" type="connector" idref="#_x0000_s1035"/>
        <o:r id="V:Rule10" type="connector" idref="#_x0000_s1036"/>
      </o:rules>
    </o:shapelayout>
  </w:shapeDefaults>
  <w:decimalSymbol w:val="."/>
  <w:listSeparator w:val=","/>
  <w14:docId w14:val="48A60815"/>
  <w15:chartTrackingRefBased/>
  <w15:docId w15:val="{E8E99685-03CC-4D1E-9EE5-3E9F9396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44C"/>
    <w:pPr>
      <w:tabs>
        <w:tab w:val="center" w:pos="4680"/>
        <w:tab w:val="right" w:pos="9360"/>
      </w:tabs>
    </w:pPr>
  </w:style>
  <w:style w:type="character" w:customStyle="1" w:styleId="HeaderChar">
    <w:name w:val="Header Char"/>
    <w:link w:val="Header"/>
    <w:uiPriority w:val="99"/>
    <w:rsid w:val="0024144C"/>
    <w:rPr>
      <w:sz w:val="24"/>
      <w:szCs w:val="24"/>
      <w:lang w:val="en-US" w:eastAsia="en-US"/>
    </w:rPr>
  </w:style>
  <w:style w:type="paragraph" w:styleId="Footer">
    <w:name w:val="footer"/>
    <w:basedOn w:val="Normal"/>
    <w:link w:val="FooterChar"/>
    <w:uiPriority w:val="99"/>
    <w:unhideWhenUsed/>
    <w:rsid w:val="0024144C"/>
    <w:pPr>
      <w:tabs>
        <w:tab w:val="center" w:pos="4680"/>
        <w:tab w:val="right" w:pos="9360"/>
      </w:tabs>
    </w:pPr>
  </w:style>
  <w:style w:type="character" w:customStyle="1" w:styleId="FooterChar">
    <w:name w:val="Footer Char"/>
    <w:link w:val="Footer"/>
    <w:uiPriority w:val="99"/>
    <w:rsid w:val="0024144C"/>
    <w:rPr>
      <w:sz w:val="24"/>
      <w:szCs w:val="24"/>
      <w:lang w:val="en-US" w:eastAsia="en-US"/>
    </w:rPr>
  </w:style>
  <w:style w:type="paragraph" w:styleId="BalloonText">
    <w:name w:val="Balloon Text"/>
    <w:basedOn w:val="Normal"/>
    <w:link w:val="BalloonTextChar"/>
    <w:uiPriority w:val="99"/>
    <w:semiHidden/>
    <w:unhideWhenUsed/>
    <w:rsid w:val="0024144C"/>
    <w:rPr>
      <w:rFonts w:ascii="Tahoma" w:hAnsi="Tahoma" w:cs="Tahoma"/>
      <w:sz w:val="16"/>
      <w:szCs w:val="16"/>
    </w:rPr>
  </w:style>
  <w:style w:type="character" w:customStyle="1" w:styleId="BalloonTextChar">
    <w:name w:val="Balloon Text Char"/>
    <w:link w:val="BalloonText"/>
    <w:uiPriority w:val="99"/>
    <w:semiHidden/>
    <w:rsid w:val="0024144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8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e-sei.org/Francais/comite/negociation/Formulaire-Revendications-Fr.do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unezc@ute-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2079</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7536687</vt:i4>
      </vt:variant>
      <vt:variant>
        <vt:i4>0</vt:i4>
      </vt:variant>
      <vt:variant>
        <vt:i4>0</vt:i4>
      </vt:variant>
      <vt:variant>
        <vt:i4>5</vt:i4>
      </vt:variant>
      <vt:variant>
        <vt:lpwstr>http://www.ute-sei.org/Francais/comite/negociation/Formulaire-Revendications-Fr.doc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3</cp:revision>
  <cp:lastPrinted>2009-05-27T16:39:00Z</cp:lastPrinted>
  <dcterms:created xsi:type="dcterms:W3CDTF">2020-05-29T12:23:00Z</dcterms:created>
  <dcterms:modified xsi:type="dcterms:W3CDTF">2020-10-13T12:38:00Z</dcterms:modified>
</cp:coreProperties>
</file>