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9F" w:rsidRDefault="003E629F" w:rsidP="00877BCF">
      <w:pPr>
        <w:rPr>
          <w:rFonts w:ascii="Arial" w:hAnsi="Arial" w:cs="Arial"/>
          <w:b/>
          <w:sz w:val="24"/>
          <w:szCs w:val="24"/>
          <w:lang w:val="en-CA"/>
        </w:rPr>
      </w:pPr>
    </w:p>
    <w:p w:rsidR="00877BCF" w:rsidRPr="00877BCF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877BCF">
        <w:rPr>
          <w:rFonts w:ascii="Arial" w:hAnsi="Arial" w:cs="Arial"/>
          <w:b/>
          <w:sz w:val="24"/>
          <w:szCs w:val="24"/>
          <w:lang w:val="en-CA"/>
        </w:rPr>
        <w:t>1. Policy Statement:</w:t>
      </w:r>
    </w:p>
    <w:p w:rsidR="00877BCF" w:rsidRPr="00877BCF" w:rsidRDefault="00877BCF" w:rsidP="00877BCF">
      <w:pPr>
        <w:rPr>
          <w:rFonts w:ascii="Arial" w:hAnsi="Arial" w:cs="Arial"/>
          <w:sz w:val="24"/>
          <w:szCs w:val="24"/>
          <w:lang w:val="en-CA"/>
        </w:rPr>
      </w:pPr>
      <w:r w:rsidRPr="00877BCF">
        <w:rPr>
          <w:rFonts w:ascii="Arial" w:hAnsi="Arial" w:cs="Arial"/>
          <w:sz w:val="24"/>
          <w:szCs w:val="24"/>
          <w:lang w:val="en-CA"/>
        </w:rPr>
        <w:t xml:space="preserve">The UTE Component supports equal opportunities for all members regardless of sex, sexual orientation, </w:t>
      </w:r>
      <w:r w:rsidRPr="00877BCF">
        <w:rPr>
          <w:rFonts w:ascii="Arial" w:hAnsi="Arial" w:cs="Arial"/>
          <w:sz w:val="24"/>
          <w:szCs w:val="24"/>
          <w:highlight w:val="cyan"/>
          <w:lang w:val="en-CA"/>
        </w:rPr>
        <w:t>gender identity or expression</w:t>
      </w:r>
      <w:r w:rsidRPr="00877BCF">
        <w:rPr>
          <w:rFonts w:ascii="Arial" w:hAnsi="Arial" w:cs="Arial"/>
          <w:sz w:val="24"/>
          <w:szCs w:val="24"/>
          <w:lang w:val="en-CA"/>
        </w:rPr>
        <w:t xml:space="preserve">, age, mental or physical disability, race, colour, ethnic </w:t>
      </w:r>
      <w:r w:rsidRPr="00877BCF">
        <w:rPr>
          <w:rFonts w:ascii="Arial" w:hAnsi="Arial" w:cs="Arial"/>
          <w:sz w:val="24"/>
          <w:szCs w:val="24"/>
          <w:highlight w:val="cyan"/>
          <w:lang w:val="en-CA"/>
        </w:rPr>
        <w:t>or</w:t>
      </w:r>
      <w:r w:rsidRPr="00877BCF">
        <w:rPr>
          <w:rFonts w:ascii="Arial" w:hAnsi="Arial" w:cs="Arial"/>
          <w:sz w:val="24"/>
          <w:szCs w:val="24"/>
          <w:lang w:val="en-CA"/>
        </w:rPr>
        <w:t xml:space="preserve"> nat</w:t>
      </w:r>
      <w:r w:rsidR="009A735D">
        <w:rPr>
          <w:rFonts w:ascii="Arial" w:hAnsi="Arial" w:cs="Arial"/>
          <w:sz w:val="24"/>
          <w:szCs w:val="24"/>
          <w:lang w:val="en-CA"/>
        </w:rPr>
        <w:t>ional origin, religious belief, p</w:t>
      </w:r>
      <w:r w:rsidRPr="00877BCF">
        <w:rPr>
          <w:rFonts w:ascii="Arial" w:hAnsi="Arial" w:cs="Arial"/>
          <w:sz w:val="24"/>
          <w:szCs w:val="24"/>
          <w:lang w:val="en-CA"/>
        </w:rPr>
        <w:t xml:space="preserve">olitical belief, marital status, family status or conviction for which a pardon has been granted </w:t>
      </w:r>
      <w:r w:rsidRPr="00877BCF">
        <w:rPr>
          <w:rFonts w:ascii="Arial" w:hAnsi="Arial" w:cs="Arial"/>
          <w:sz w:val="24"/>
          <w:szCs w:val="24"/>
          <w:highlight w:val="cyan"/>
          <w:lang w:val="en-CA"/>
        </w:rPr>
        <w:t>or in respect of which a record suspension has been ordered.</w:t>
      </w:r>
    </w:p>
    <w:p w:rsidR="00877BCF" w:rsidRPr="00877BCF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877BCF">
        <w:rPr>
          <w:rFonts w:ascii="Arial" w:hAnsi="Arial" w:cs="Arial"/>
          <w:b/>
          <w:sz w:val="24"/>
          <w:szCs w:val="24"/>
          <w:lang w:val="en-CA"/>
        </w:rPr>
        <w:t>2. Aims and Objectives:</w:t>
      </w:r>
    </w:p>
    <w:p w:rsidR="00877BCF" w:rsidRPr="00877BCF" w:rsidRDefault="00877BCF" w:rsidP="00877B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 w:rsidRPr="00877BCF">
        <w:rPr>
          <w:rFonts w:ascii="Arial" w:hAnsi="Arial" w:cs="Arial"/>
          <w:sz w:val="24"/>
          <w:szCs w:val="24"/>
          <w:lang w:val="en-CA"/>
        </w:rPr>
        <w:t>To provide support and guidance to members regar</w:t>
      </w:r>
      <w:r>
        <w:rPr>
          <w:rFonts w:ascii="Arial" w:hAnsi="Arial" w:cs="Arial"/>
          <w:sz w:val="24"/>
          <w:szCs w:val="24"/>
          <w:lang w:val="en-CA"/>
        </w:rPr>
        <w:t>ding equal opportunities issues.</w:t>
      </w:r>
    </w:p>
    <w:p w:rsidR="00877BCF" w:rsidRPr="00877BCF" w:rsidRDefault="00877BCF" w:rsidP="00877B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 w:rsidRPr="00877BCF">
        <w:rPr>
          <w:rFonts w:ascii="Arial" w:hAnsi="Arial" w:cs="Arial"/>
          <w:sz w:val="24"/>
          <w:szCs w:val="24"/>
          <w:lang w:val="en-CA"/>
        </w:rPr>
        <w:t>To promote a greater understanding of issues relating to equal opportunities (EO)</w:t>
      </w:r>
      <w:r>
        <w:rPr>
          <w:rFonts w:ascii="Arial" w:hAnsi="Arial" w:cs="Arial"/>
          <w:sz w:val="24"/>
          <w:szCs w:val="24"/>
          <w:lang w:val="en-CA"/>
        </w:rPr>
        <w:t>.</w:t>
      </w:r>
    </w:p>
    <w:p w:rsidR="00877BCF" w:rsidRPr="00877BCF" w:rsidRDefault="00877BCF" w:rsidP="00877BCF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4"/>
          <w:szCs w:val="24"/>
          <w:lang w:val="en-CA"/>
        </w:rPr>
      </w:pPr>
      <w:r w:rsidRPr="00877BCF">
        <w:rPr>
          <w:rFonts w:ascii="Arial" w:hAnsi="Arial" w:cs="Arial"/>
          <w:strike/>
          <w:sz w:val="24"/>
          <w:szCs w:val="24"/>
          <w:lang w:val="en-CA"/>
        </w:rPr>
        <w:t>To monitor the implementation of Employment Equity/Diversity Programs and to recommend action as necessary</w:t>
      </w:r>
      <w:r>
        <w:rPr>
          <w:rFonts w:ascii="Arial" w:hAnsi="Arial" w:cs="Arial"/>
          <w:strike/>
          <w:sz w:val="24"/>
          <w:szCs w:val="24"/>
          <w:lang w:val="en-CA"/>
        </w:rPr>
        <w:t>.</w:t>
      </w:r>
    </w:p>
    <w:p w:rsidR="00877BCF" w:rsidRPr="00877BCF" w:rsidRDefault="00877BCF" w:rsidP="00877BCF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4"/>
          <w:szCs w:val="24"/>
          <w:lang w:val="en-CA"/>
        </w:rPr>
      </w:pPr>
      <w:r w:rsidRPr="00877BCF">
        <w:rPr>
          <w:rFonts w:ascii="Arial" w:hAnsi="Arial" w:cs="Arial"/>
          <w:strike/>
          <w:sz w:val="24"/>
          <w:szCs w:val="24"/>
          <w:lang w:val="en-CA"/>
        </w:rPr>
        <w:t>To develop awareness of Equity/Diversity issues, in particular those associated with Employment Equity and to develop support for these issues among union members and the public</w:t>
      </w:r>
      <w:r>
        <w:rPr>
          <w:rFonts w:ascii="Arial" w:hAnsi="Arial" w:cs="Arial"/>
          <w:strike/>
          <w:sz w:val="24"/>
          <w:szCs w:val="24"/>
          <w:lang w:val="en-CA"/>
        </w:rPr>
        <w:t>.</w:t>
      </w:r>
    </w:p>
    <w:p w:rsidR="00877BCF" w:rsidRPr="005F2A2D" w:rsidRDefault="00877BCF" w:rsidP="005F2A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 w:rsidRPr="005F2A2D">
        <w:rPr>
          <w:rFonts w:ascii="Arial" w:hAnsi="Arial" w:cs="Arial"/>
          <w:sz w:val="24"/>
          <w:szCs w:val="24"/>
          <w:lang w:val="en-CA"/>
        </w:rPr>
        <w:t>To consult and collaborate with the employer on all aspects of Employment Equity and to ensure abidance of the legislation by the employer.</w:t>
      </w:r>
    </w:p>
    <w:p w:rsidR="00877BCF" w:rsidRPr="00323BAA" w:rsidRDefault="00877BCF" w:rsidP="005F2A2D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4"/>
          <w:szCs w:val="24"/>
          <w:lang w:val="en-CA"/>
        </w:rPr>
      </w:pPr>
      <w:r w:rsidRPr="00323BAA">
        <w:rPr>
          <w:rFonts w:ascii="Arial" w:hAnsi="Arial" w:cs="Arial"/>
          <w:strike/>
          <w:sz w:val="24"/>
          <w:szCs w:val="24"/>
          <w:lang w:val="en-CA"/>
        </w:rPr>
        <w:t>To liaise with other organizations both outside the union and within to ensure that the needs of members are taken into consideration.</w:t>
      </w:r>
    </w:p>
    <w:p w:rsidR="00877BCF" w:rsidRPr="005F2A2D" w:rsidRDefault="00877BCF" w:rsidP="005F2A2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 w:rsidRPr="005F2A2D">
        <w:rPr>
          <w:rFonts w:ascii="Arial" w:hAnsi="Arial" w:cs="Arial"/>
          <w:sz w:val="24"/>
          <w:szCs w:val="24"/>
          <w:lang w:val="en-CA"/>
        </w:rPr>
        <w:t>To identify emerging Equity/Diversity issues of concern to union members and to recommend action as necessary.</w:t>
      </w:r>
    </w:p>
    <w:p w:rsidR="00877BCF" w:rsidRPr="00323BAA" w:rsidRDefault="00877BCF" w:rsidP="00323BA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CA"/>
        </w:rPr>
      </w:pPr>
      <w:r w:rsidRPr="00323BAA">
        <w:rPr>
          <w:rFonts w:ascii="Arial" w:hAnsi="Arial" w:cs="Arial"/>
          <w:sz w:val="24"/>
          <w:szCs w:val="24"/>
          <w:lang w:val="en-CA"/>
        </w:rPr>
        <w:t>To develop and deliver Regional and National Equal Opportunities Conferences.</w:t>
      </w:r>
    </w:p>
    <w:p w:rsidR="00877BCF" w:rsidRPr="00323BAA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323BAA">
        <w:rPr>
          <w:rFonts w:ascii="Arial" w:hAnsi="Arial" w:cs="Arial"/>
          <w:b/>
          <w:sz w:val="24"/>
          <w:szCs w:val="24"/>
          <w:lang w:val="en-CA"/>
        </w:rPr>
        <w:t>3. The Committee shall consist of:</w:t>
      </w:r>
    </w:p>
    <w:p w:rsidR="00877BCF" w:rsidRPr="00323BAA" w:rsidRDefault="00877BCF" w:rsidP="00323B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323BAA">
        <w:rPr>
          <w:rFonts w:ascii="Arial" w:hAnsi="Arial" w:cs="Arial"/>
          <w:sz w:val="24"/>
          <w:szCs w:val="24"/>
          <w:lang w:val="en-CA"/>
        </w:rPr>
        <w:t xml:space="preserve">Two (2) National Officers of which one </w:t>
      </w:r>
      <w:r w:rsidR="001A2263">
        <w:rPr>
          <w:rFonts w:ascii="Arial" w:hAnsi="Arial" w:cs="Arial"/>
          <w:sz w:val="24"/>
          <w:szCs w:val="24"/>
          <w:lang w:val="en-CA"/>
        </w:rPr>
        <w:t xml:space="preserve">(1) </w:t>
      </w:r>
      <w:r w:rsidRPr="00323BAA">
        <w:rPr>
          <w:rFonts w:ascii="Arial" w:hAnsi="Arial" w:cs="Arial"/>
          <w:sz w:val="24"/>
          <w:szCs w:val="24"/>
          <w:lang w:val="en-CA"/>
        </w:rPr>
        <w:t>shall be appointed chairperson</w:t>
      </w:r>
      <w:r w:rsidR="00323BAA" w:rsidRPr="00323BAA">
        <w:rPr>
          <w:rFonts w:ascii="Arial" w:hAnsi="Arial" w:cs="Arial"/>
          <w:sz w:val="24"/>
          <w:szCs w:val="24"/>
          <w:lang w:val="en-CA"/>
        </w:rPr>
        <w:t>.</w:t>
      </w:r>
    </w:p>
    <w:p w:rsidR="00877BCF" w:rsidRPr="00323BAA" w:rsidRDefault="00877BCF" w:rsidP="00323BA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323BAA">
        <w:rPr>
          <w:rFonts w:ascii="Arial" w:hAnsi="Arial" w:cs="Arial"/>
          <w:sz w:val="24"/>
          <w:szCs w:val="24"/>
          <w:lang w:val="en-CA"/>
        </w:rPr>
        <w:t>One (1) member elected by the Local Presidents</w:t>
      </w:r>
      <w:r w:rsidR="00323BAA" w:rsidRPr="00323BAA">
        <w:rPr>
          <w:rFonts w:ascii="Arial" w:hAnsi="Arial" w:cs="Arial"/>
          <w:sz w:val="24"/>
          <w:szCs w:val="24"/>
          <w:lang w:val="en-CA"/>
        </w:rPr>
        <w:t>.</w:t>
      </w:r>
    </w:p>
    <w:p w:rsidR="0039020D" w:rsidRDefault="00877BCF" w:rsidP="00877B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 w:rsidRPr="00323BAA">
        <w:rPr>
          <w:rFonts w:ascii="Arial" w:hAnsi="Arial" w:cs="Arial"/>
          <w:sz w:val="24"/>
          <w:szCs w:val="24"/>
          <w:lang w:val="en-CA"/>
        </w:rPr>
        <w:t>One (1) member representing each of the designated equ</w:t>
      </w:r>
      <w:r w:rsidR="0039020D">
        <w:rPr>
          <w:rFonts w:ascii="Arial" w:hAnsi="Arial" w:cs="Arial"/>
          <w:sz w:val="24"/>
          <w:szCs w:val="24"/>
          <w:lang w:val="en-CA"/>
        </w:rPr>
        <w:t>ity groups to be selected by a C</w:t>
      </w:r>
      <w:r w:rsidRPr="00323BAA">
        <w:rPr>
          <w:rFonts w:ascii="Arial" w:hAnsi="Arial" w:cs="Arial"/>
          <w:sz w:val="24"/>
          <w:szCs w:val="24"/>
          <w:lang w:val="en-CA"/>
        </w:rPr>
        <w:t>o</w:t>
      </w:r>
      <w:r w:rsidR="00323BAA">
        <w:rPr>
          <w:rFonts w:ascii="Arial" w:hAnsi="Arial" w:cs="Arial"/>
          <w:sz w:val="24"/>
          <w:szCs w:val="24"/>
          <w:lang w:val="en-CA"/>
        </w:rPr>
        <w:t>mmittee, consisting of the two</w:t>
      </w:r>
      <w:r w:rsidR="004F6F70">
        <w:rPr>
          <w:rFonts w:ascii="Arial" w:hAnsi="Arial" w:cs="Arial"/>
          <w:sz w:val="24"/>
          <w:szCs w:val="24"/>
          <w:lang w:val="en-CA"/>
        </w:rPr>
        <w:t xml:space="preserve"> (2)</w:t>
      </w:r>
      <w:r w:rsidR="00323BAA">
        <w:rPr>
          <w:rFonts w:ascii="Arial" w:hAnsi="Arial" w:cs="Arial"/>
          <w:sz w:val="24"/>
          <w:szCs w:val="24"/>
          <w:lang w:val="en-CA"/>
        </w:rPr>
        <w:t xml:space="preserve"> National O</w:t>
      </w:r>
      <w:r w:rsidRPr="00323BAA">
        <w:rPr>
          <w:rFonts w:ascii="Arial" w:hAnsi="Arial" w:cs="Arial"/>
          <w:sz w:val="24"/>
          <w:szCs w:val="24"/>
          <w:lang w:val="en-CA"/>
        </w:rPr>
        <w:t>ffi</w:t>
      </w:r>
      <w:r w:rsidR="00323BAA">
        <w:rPr>
          <w:rFonts w:ascii="Arial" w:hAnsi="Arial" w:cs="Arial"/>
          <w:sz w:val="24"/>
          <w:szCs w:val="24"/>
          <w:lang w:val="en-CA"/>
        </w:rPr>
        <w:t>cers and the member elected by Local P</w:t>
      </w:r>
      <w:r w:rsidRPr="00323BAA">
        <w:rPr>
          <w:rFonts w:ascii="Arial" w:hAnsi="Arial" w:cs="Arial"/>
          <w:sz w:val="24"/>
          <w:szCs w:val="24"/>
          <w:lang w:val="en-CA"/>
        </w:rPr>
        <w:t xml:space="preserve">residents, for ratification by the Executive Council. The selection shall be done utilizing </w:t>
      </w:r>
      <w:r w:rsidRPr="00323BAA">
        <w:rPr>
          <w:rFonts w:ascii="Arial" w:hAnsi="Arial" w:cs="Arial"/>
          <w:sz w:val="24"/>
          <w:szCs w:val="24"/>
          <w:highlight w:val="cyan"/>
          <w:lang w:val="en-CA"/>
        </w:rPr>
        <w:t>the application forms</w:t>
      </w:r>
      <w:r w:rsidRPr="00323BAA">
        <w:rPr>
          <w:rFonts w:ascii="Arial" w:hAnsi="Arial" w:cs="Arial"/>
          <w:sz w:val="24"/>
          <w:szCs w:val="24"/>
          <w:lang w:val="en-CA"/>
        </w:rPr>
        <w:t xml:space="preserve"> </w:t>
      </w:r>
      <w:r w:rsidR="00DE2234" w:rsidRPr="009A1DF8">
        <w:rPr>
          <w:rFonts w:ascii="Arial" w:eastAsia="Times New Roman" w:hAnsi="Arial" w:cs="Arial"/>
          <w:strike/>
          <w:sz w:val="24"/>
          <w:szCs w:val="24"/>
          <w:lang w:val="en-CA" w:eastAsia="en-CA"/>
        </w:rPr>
        <w:t xml:space="preserve">an input call requesting </w:t>
      </w:r>
      <w:proofErr w:type="gramStart"/>
      <w:r w:rsidR="00DE2234" w:rsidRPr="009A1DF8">
        <w:rPr>
          <w:rFonts w:ascii="Arial" w:eastAsia="Times New Roman" w:hAnsi="Arial" w:cs="Arial"/>
          <w:strike/>
          <w:sz w:val="24"/>
          <w:szCs w:val="24"/>
          <w:lang w:val="en-CA" w:eastAsia="en-CA"/>
        </w:rPr>
        <w:t xml:space="preserve">CV’s </w:t>
      </w:r>
      <w:r w:rsidR="00DE2234" w:rsidRPr="009A1DF8">
        <w:rPr>
          <w:rFonts w:ascii="Arial" w:eastAsia="Times New Roman" w:hAnsi="Arial" w:cs="Arial"/>
          <w:sz w:val="24"/>
          <w:szCs w:val="24"/>
          <w:lang w:val="en-CA" w:eastAsia="en-CA"/>
        </w:rPr>
        <w:t xml:space="preserve"> </w:t>
      </w:r>
      <w:r w:rsidRPr="00323BAA">
        <w:rPr>
          <w:rFonts w:ascii="Arial" w:hAnsi="Arial" w:cs="Arial"/>
          <w:sz w:val="24"/>
          <w:szCs w:val="24"/>
          <w:lang w:val="en-CA"/>
        </w:rPr>
        <w:t>of</w:t>
      </w:r>
      <w:proofErr w:type="gramEnd"/>
      <w:r w:rsidRPr="00323BAA">
        <w:rPr>
          <w:rFonts w:ascii="Arial" w:hAnsi="Arial" w:cs="Arial"/>
          <w:sz w:val="24"/>
          <w:szCs w:val="24"/>
          <w:lang w:val="en-CA"/>
        </w:rPr>
        <w:t xml:space="preserve"> interested members.</w:t>
      </w:r>
    </w:p>
    <w:p w:rsidR="00877BCF" w:rsidRPr="0039020D" w:rsidRDefault="00ED3821" w:rsidP="00877B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One (1) </w:t>
      </w:r>
      <w:r w:rsidR="00877BCF" w:rsidRPr="0039020D">
        <w:rPr>
          <w:rFonts w:ascii="Arial" w:hAnsi="Arial" w:cs="Arial"/>
          <w:sz w:val="24"/>
          <w:szCs w:val="24"/>
          <w:lang w:val="en-CA"/>
        </w:rPr>
        <w:t>Labour Relations Officer assigned as the Staff Advisor to the Committee.</w:t>
      </w:r>
    </w:p>
    <w:p w:rsidR="00877BCF" w:rsidRPr="0039020D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39020D">
        <w:rPr>
          <w:rFonts w:ascii="Arial" w:hAnsi="Arial" w:cs="Arial"/>
          <w:b/>
          <w:sz w:val="24"/>
          <w:szCs w:val="24"/>
          <w:lang w:val="en-CA"/>
        </w:rPr>
        <w:t>4. Duties of the Chairperson:</w:t>
      </w:r>
    </w:p>
    <w:p w:rsidR="0039020D" w:rsidRDefault="00877BCF" w:rsidP="00877B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In general, be responsible for equal opportunities issues.</w:t>
      </w:r>
    </w:p>
    <w:p w:rsidR="0039020D" w:rsidRDefault="00877BCF" w:rsidP="00877B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Co-ordinate the efforts of the EOC.</w:t>
      </w:r>
    </w:p>
    <w:p w:rsidR="0039020D" w:rsidRDefault="00877BCF" w:rsidP="00877B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Represent the Component on the PSAC EOC.</w:t>
      </w:r>
    </w:p>
    <w:p w:rsidR="0039020D" w:rsidRDefault="00877BCF" w:rsidP="00877B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Ensure that the minutes of all meetings and all relevant correspondence are issued to the members of the committee.</w:t>
      </w:r>
    </w:p>
    <w:p w:rsidR="00877BCF" w:rsidRPr="0039020D" w:rsidRDefault="00877BCF" w:rsidP="00877BC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Provide advice to the Component on EO issues.</w:t>
      </w:r>
    </w:p>
    <w:p w:rsidR="00877BCF" w:rsidRPr="0039020D" w:rsidRDefault="00877BCF" w:rsidP="0039020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Responsible for approving all official communications by the EOC.</w:t>
      </w:r>
    </w:p>
    <w:p w:rsidR="00877BCF" w:rsidRPr="0039020D" w:rsidRDefault="00877BCF" w:rsidP="0039020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Responsible for recommending the expenditure of the EO budget on behalf of the Committee.</w:t>
      </w:r>
    </w:p>
    <w:p w:rsidR="00877BCF" w:rsidRPr="0039020D" w:rsidRDefault="00877BCF" w:rsidP="0039020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With the assistance of the Committee, organize and deliver Regional and National Equal Opportunities Conferences.</w:t>
      </w:r>
    </w:p>
    <w:p w:rsidR="00877BCF" w:rsidRPr="0039020D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39020D">
        <w:rPr>
          <w:rFonts w:ascii="Arial" w:hAnsi="Arial" w:cs="Arial"/>
          <w:b/>
          <w:sz w:val="24"/>
          <w:szCs w:val="24"/>
          <w:lang w:val="en-CA"/>
        </w:rPr>
        <w:t>5. Duties of EOC Members:</w:t>
      </w:r>
    </w:p>
    <w:p w:rsidR="00877BCF" w:rsidRPr="00877BCF" w:rsidRDefault="00877BCF" w:rsidP="00877BCF">
      <w:pPr>
        <w:rPr>
          <w:rFonts w:ascii="Arial" w:hAnsi="Arial" w:cs="Arial"/>
          <w:sz w:val="24"/>
          <w:szCs w:val="24"/>
          <w:lang w:val="en-CA"/>
        </w:rPr>
      </w:pPr>
      <w:r w:rsidRPr="00877BCF">
        <w:rPr>
          <w:rFonts w:ascii="Arial" w:hAnsi="Arial" w:cs="Arial"/>
          <w:sz w:val="24"/>
          <w:szCs w:val="24"/>
          <w:lang w:val="en-CA"/>
        </w:rPr>
        <w:t>Under the direction of the EO Chairperson;</w:t>
      </w:r>
    </w:p>
    <w:p w:rsidR="0039020D" w:rsidRDefault="00877BCF" w:rsidP="00390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Initiate a network and maintain contact with members who belong to the representative group and disseminate information to said members on a national basis.</w:t>
      </w:r>
      <w:r w:rsidRPr="0039020D">
        <w:rPr>
          <w:rFonts w:ascii="Arial" w:hAnsi="Arial" w:cs="Arial"/>
          <w:strike/>
          <w:sz w:val="24"/>
          <w:szCs w:val="24"/>
          <w:lang w:val="en-CA"/>
        </w:rPr>
        <w:t xml:space="preserve"> Encourage participation of the members in their union.</w:t>
      </w:r>
    </w:p>
    <w:p w:rsidR="00877BCF" w:rsidRPr="0039020D" w:rsidRDefault="00877BCF" w:rsidP="0039020D">
      <w:pPr>
        <w:pStyle w:val="ListParagraph"/>
        <w:numPr>
          <w:ilvl w:val="0"/>
          <w:numId w:val="6"/>
        </w:numPr>
        <w:rPr>
          <w:rFonts w:ascii="Arial" w:hAnsi="Arial" w:cs="Arial"/>
          <w:strike/>
          <w:sz w:val="24"/>
          <w:szCs w:val="24"/>
          <w:lang w:val="en-CA"/>
        </w:rPr>
      </w:pPr>
      <w:r w:rsidRPr="0039020D">
        <w:rPr>
          <w:rFonts w:ascii="Arial" w:hAnsi="Arial" w:cs="Arial"/>
          <w:strike/>
          <w:sz w:val="24"/>
          <w:szCs w:val="24"/>
          <w:lang w:val="en-CA"/>
        </w:rPr>
        <w:t>Maintain contacts with regional and national community organizations concerned with the committee members portfolio.</w:t>
      </w:r>
    </w:p>
    <w:p w:rsidR="0039020D" w:rsidRDefault="00877BCF" w:rsidP="00877BC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Actively participate in and promote UTE and PSAC campaigns involving EO issues.</w:t>
      </w:r>
    </w:p>
    <w:p w:rsidR="00877BCF" w:rsidRPr="0039020D" w:rsidRDefault="00877BCF" w:rsidP="00877BC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Keep the EOC informed of their activities.</w:t>
      </w:r>
    </w:p>
    <w:p w:rsidR="0039020D" w:rsidRDefault="00877BCF" w:rsidP="00877BC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Provide input to the development of the Regional Conferences and the National Conference.</w:t>
      </w:r>
    </w:p>
    <w:p w:rsidR="0039020D" w:rsidRDefault="00877BCF" w:rsidP="00877BC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Participate in the Regional Conferences as required.</w:t>
      </w:r>
    </w:p>
    <w:p w:rsidR="00877BCF" w:rsidRPr="0039020D" w:rsidRDefault="00877BCF" w:rsidP="00877BC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Participate in the National Conference.</w:t>
      </w:r>
    </w:p>
    <w:p w:rsidR="00877BCF" w:rsidRPr="0039020D" w:rsidRDefault="00877BCF" w:rsidP="00877BCF">
      <w:pPr>
        <w:rPr>
          <w:rFonts w:ascii="Arial" w:hAnsi="Arial" w:cs="Arial"/>
          <w:b/>
          <w:sz w:val="24"/>
          <w:szCs w:val="24"/>
          <w:lang w:val="en-CA"/>
        </w:rPr>
      </w:pPr>
      <w:r w:rsidRPr="0039020D">
        <w:rPr>
          <w:rFonts w:ascii="Arial" w:hAnsi="Arial" w:cs="Arial"/>
          <w:b/>
          <w:sz w:val="24"/>
          <w:szCs w:val="24"/>
          <w:lang w:val="en-CA"/>
        </w:rPr>
        <w:t>6. Meetings:</w:t>
      </w:r>
    </w:p>
    <w:p w:rsidR="00877BCF" w:rsidRPr="00757264" w:rsidRDefault="00877BCF" w:rsidP="0075726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CA"/>
        </w:rPr>
      </w:pPr>
      <w:r w:rsidRPr="00757264">
        <w:rPr>
          <w:rFonts w:ascii="Arial" w:hAnsi="Arial" w:cs="Arial"/>
          <w:sz w:val="24"/>
          <w:szCs w:val="24"/>
          <w:lang w:val="en-CA"/>
        </w:rPr>
        <w:t>The Committee shall meet at least four times per year.</w:t>
      </w:r>
    </w:p>
    <w:p w:rsidR="00877BCF" w:rsidRPr="0039020D" w:rsidRDefault="00877BCF" w:rsidP="0039020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CA"/>
        </w:rPr>
      </w:pPr>
      <w:r w:rsidRPr="0039020D">
        <w:rPr>
          <w:rFonts w:ascii="Arial" w:hAnsi="Arial" w:cs="Arial"/>
          <w:sz w:val="24"/>
          <w:szCs w:val="24"/>
          <w:lang w:val="en-CA"/>
        </w:rPr>
        <w:t>The Committee shall meet with the employer as required.</w:t>
      </w:r>
    </w:p>
    <w:p w:rsidR="00992642" w:rsidRPr="00877BCF" w:rsidRDefault="00992642">
      <w:pPr>
        <w:rPr>
          <w:rFonts w:ascii="Arial" w:hAnsi="Arial" w:cs="Arial"/>
          <w:sz w:val="24"/>
          <w:szCs w:val="24"/>
          <w:lang w:val="en-CA"/>
        </w:rPr>
      </w:pPr>
    </w:p>
    <w:sectPr w:rsidR="00992642" w:rsidRPr="00877BCF" w:rsidSect="0088648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5" w:right="1183" w:bottom="1276" w:left="1440" w:header="70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ED" w:rsidRDefault="00B87AED" w:rsidP="00877BCF">
      <w:pPr>
        <w:spacing w:after="0" w:line="240" w:lineRule="auto"/>
      </w:pPr>
      <w:r>
        <w:separator/>
      </w:r>
    </w:p>
  </w:endnote>
  <w:endnote w:type="continuationSeparator" w:id="0">
    <w:p w:rsidR="00B87AED" w:rsidRDefault="00B87AED" w:rsidP="0087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896754"/>
      <w:docPartObj>
        <w:docPartGallery w:val="Page Numbers (Bottom of Page)"/>
        <w:docPartUnique/>
      </w:docPartObj>
    </w:sdtPr>
    <w:sdtEndPr/>
    <w:sdtContent>
      <w:sdt>
        <w:sdtPr>
          <w:id w:val="407278780"/>
          <w:docPartObj>
            <w:docPartGallery w:val="Page Numbers (Top of Page)"/>
            <w:docPartUnique/>
          </w:docPartObj>
        </w:sdtPr>
        <w:sdtEndPr/>
        <w:sdtContent>
          <w:p w:rsidR="003335F8" w:rsidRPr="003335F8" w:rsidRDefault="003335F8">
            <w:pPr>
              <w:pStyle w:val="Footer"/>
              <w:jc w:val="right"/>
              <w:rPr>
                <w:lang w:val="en-CA"/>
              </w:rPr>
            </w:pPr>
            <w:r w:rsidRPr="003151FB">
              <w:rPr>
                <w:rFonts w:ascii="Arial" w:hAnsi="Arial" w:cs="Arial"/>
                <w:lang w:val="en-CA"/>
              </w:rPr>
              <w:t xml:space="preserve">Page </w:t>
            </w:r>
            <w:r w:rsidRPr="003335F8">
              <w:rPr>
                <w:rFonts w:ascii="Arial" w:hAnsi="Arial" w:cs="Arial"/>
                <w:b/>
                <w:bCs/>
              </w:rPr>
              <w:fldChar w:fldCharType="begin"/>
            </w:r>
            <w:r w:rsidRPr="003151FB">
              <w:rPr>
                <w:rFonts w:ascii="Arial" w:hAnsi="Arial" w:cs="Arial"/>
                <w:b/>
                <w:bCs/>
                <w:lang w:val="en-CA"/>
              </w:rPr>
              <w:instrText xml:space="preserve"> PAGE </w:instrText>
            </w:r>
            <w:r w:rsidRPr="003335F8">
              <w:rPr>
                <w:rFonts w:ascii="Arial" w:hAnsi="Arial" w:cs="Arial"/>
                <w:b/>
                <w:bCs/>
              </w:rPr>
              <w:fldChar w:fldCharType="separate"/>
            </w:r>
            <w:r w:rsidR="003151FB">
              <w:rPr>
                <w:rFonts w:ascii="Arial" w:hAnsi="Arial" w:cs="Arial"/>
                <w:b/>
                <w:bCs/>
                <w:noProof/>
                <w:lang w:val="en-CA"/>
              </w:rPr>
              <w:t>2</w:t>
            </w:r>
            <w:r w:rsidRPr="003335F8">
              <w:rPr>
                <w:rFonts w:ascii="Arial" w:hAnsi="Arial" w:cs="Arial"/>
                <w:b/>
                <w:bCs/>
              </w:rPr>
              <w:fldChar w:fldCharType="end"/>
            </w:r>
            <w:r w:rsidRPr="003151FB">
              <w:rPr>
                <w:rFonts w:ascii="Arial" w:hAnsi="Arial" w:cs="Arial"/>
                <w:lang w:val="en-CA"/>
              </w:rPr>
              <w:t xml:space="preserve"> of </w:t>
            </w:r>
            <w:r w:rsidRPr="003335F8">
              <w:rPr>
                <w:rFonts w:ascii="Arial" w:hAnsi="Arial" w:cs="Arial"/>
                <w:b/>
                <w:bCs/>
              </w:rPr>
              <w:fldChar w:fldCharType="begin"/>
            </w:r>
            <w:r w:rsidRPr="003151FB">
              <w:rPr>
                <w:rFonts w:ascii="Arial" w:hAnsi="Arial" w:cs="Arial"/>
                <w:b/>
                <w:bCs/>
                <w:lang w:val="en-CA"/>
              </w:rPr>
              <w:instrText xml:space="preserve"> NUMPAGES  </w:instrText>
            </w:r>
            <w:r w:rsidRPr="003335F8">
              <w:rPr>
                <w:rFonts w:ascii="Arial" w:hAnsi="Arial" w:cs="Arial"/>
                <w:b/>
                <w:bCs/>
              </w:rPr>
              <w:fldChar w:fldCharType="separate"/>
            </w:r>
            <w:r w:rsidR="003151FB">
              <w:rPr>
                <w:rFonts w:ascii="Arial" w:hAnsi="Arial" w:cs="Arial"/>
                <w:b/>
                <w:bCs/>
                <w:noProof/>
                <w:lang w:val="en-CA"/>
              </w:rPr>
              <w:t>2</w:t>
            </w:r>
            <w:r w:rsidRPr="003335F8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3335F8" w:rsidRPr="00323BAA" w:rsidRDefault="003335F8" w:rsidP="003335F8">
    <w:pPr>
      <w:jc w:val="right"/>
      <w:rPr>
        <w:rFonts w:ascii="Arial" w:hAnsi="Arial" w:cs="Arial"/>
        <w:i/>
        <w:color w:val="000000" w:themeColor="text1"/>
        <w:lang w:val="en-CA"/>
      </w:rPr>
    </w:pPr>
    <w:r w:rsidRPr="00323BAA">
      <w:rPr>
        <w:rFonts w:ascii="Arial" w:hAnsi="Arial" w:cs="Arial"/>
        <w:i/>
        <w:lang w:val="en-CA"/>
      </w:rPr>
      <w:t>Amended and adopted by the UTE Executive Council on June XX, 2017</w:t>
    </w:r>
  </w:p>
  <w:p w:rsidR="00323BAA" w:rsidRPr="003335F8" w:rsidRDefault="00323BAA" w:rsidP="003335F8">
    <w:pPr>
      <w:pStyle w:val="Footer"/>
      <w:rPr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42" w:rsidRPr="003335F8" w:rsidRDefault="00B87AED" w:rsidP="00D73742">
    <w:pPr>
      <w:pStyle w:val="Footer"/>
      <w:jc w:val="right"/>
      <w:rPr>
        <w:lang w:val="en-CA"/>
      </w:rPr>
    </w:pPr>
    <w:sdt>
      <w:sdtPr>
        <w:id w:val="21217332"/>
        <w:docPartObj>
          <w:docPartGallery w:val="Page Numbers (Top of Page)"/>
          <w:docPartUnique/>
        </w:docPartObj>
      </w:sdtPr>
      <w:sdtEndPr/>
      <w:sdtContent>
        <w:r w:rsidR="00D73742" w:rsidRPr="003335F8">
          <w:rPr>
            <w:rFonts w:ascii="Arial" w:hAnsi="Arial" w:cs="Arial"/>
          </w:rPr>
          <w:t xml:space="preserve">Page </w:t>
        </w:r>
        <w:r w:rsidR="00D73742" w:rsidRPr="003335F8">
          <w:rPr>
            <w:rFonts w:ascii="Arial" w:hAnsi="Arial" w:cs="Arial"/>
            <w:b/>
            <w:bCs/>
          </w:rPr>
          <w:fldChar w:fldCharType="begin"/>
        </w:r>
        <w:r w:rsidR="00D73742" w:rsidRPr="003335F8">
          <w:rPr>
            <w:rFonts w:ascii="Arial" w:hAnsi="Arial" w:cs="Arial"/>
            <w:b/>
            <w:bCs/>
          </w:rPr>
          <w:instrText xml:space="preserve"> PAGE </w:instrText>
        </w:r>
        <w:r w:rsidR="00D73742" w:rsidRPr="003335F8">
          <w:rPr>
            <w:rFonts w:ascii="Arial" w:hAnsi="Arial" w:cs="Arial"/>
            <w:b/>
            <w:bCs/>
          </w:rPr>
          <w:fldChar w:fldCharType="separate"/>
        </w:r>
        <w:r w:rsidR="003151FB">
          <w:rPr>
            <w:rFonts w:ascii="Arial" w:hAnsi="Arial" w:cs="Arial"/>
            <w:b/>
            <w:bCs/>
            <w:noProof/>
          </w:rPr>
          <w:t>1</w:t>
        </w:r>
        <w:r w:rsidR="00D73742" w:rsidRPr="003335F8">
          <w:rPr>
            <w:rFonts w:ascii="Arial" w:hAnsi="Arial" w:cs="Arial"/>
            <w:b/>
            <w:bCs/>
          </w:rPr>
          <w:fldChar w:fldCharType="end"/>
        </w:r>
        <w:r w:rsidR="00D73742" w:rsidRPr="003335F8">
          <w:rPr>
            <w:rFonts w:ascii="Arial" w:hAnsi="Arial" w:cs="Arial"/>
          </w:rPr>
          <w:t xml:space="preserve"> of </w:t>
        </w:r>
        <w:r w:rsidR="00D73742" w:rsidRPr="003335F8">
          <w:rPr>
            <w:rFonts w:ascii="Arial" w:hAnsi="Arial" w:cs="Arial"/>
            <w:b/>
            <w:bCs/>
          </w:rPr>
          <w:fldChar w:fldCharType="begin"/>
        </w:r>
        <w:r w:rsidR="00D73742" w:rsidRPr="003335F8">
          <w:rPr>
            <w:rFonts w:ascii="Arial" w:hAnsi="Arial" w:cs="Arial"/>
            <w:b/>
            <w:bCs/>
          </w:rPr>
          <w:instrText xml:space="preserve"> NUMPAGES  </w:instrText>
        </w:r>
        <w:r w:rsidR="00D73742" w:rsidRPr="003335F8">
          <w:rPr>
            <w:rFonts w:ascii="Arial" w:hAnsi="Arial" w:cs="Arial"/>
            <w:b/>
            <w:bCs/>
          </w:rPr>
          <w:fldChar w:fldCharType="separate"/>
        </w:r>
        <w:r w:rsidR="003151FB">
          <w:rPr>
            <w:rFonts w:ascii="Arial" w:hAnsi="Arial" w:cs="Arial"/>
            <w:b/>
            <w:bCs/>
            <w:noProof/>
          </w:rPr>
          <w:t>2</w:t>
        </w:r>
        <w:r w:rsidR="00D73742" w:rsidRPr="003335F8">
          <w:rPr>
            <w:rFonts w:ascii="Arial" w:hAnsi="Arial" w:cs="Arial"/>
            <w:b/>
            <w:bCs/>
          </w:rPr>
          <w:fldChar w:fldCharType="end"/>
        </w:r>
      </w:sdtContent>
    </w:sdt>
  </w:p>
  <w:p w:rsidR="00D73742" w:rsidRPr="00323BAA" w:rsidRDefault="00D73742" w:rsidP="00D73742">
    <w:pPr>
      <w:jc w:val="right"/>
      <w:rPr>
        <w:rFonts w:ascii="Arial" w:hAnsi="Arial" w:cs="Arial"/>
        <w:i/>
        <w:color w:val="000000" w:themeColor="text1"/>
        <w:lang w:val="en-CA"/>
      </w:rPr>
    </w:pPr>
    <w:r w:rsidRPr="00323BAA">
      <w:rPr>
        <w:rFonts w:ascii="Arial" w:hAnsi="Arial" w:cs="Arial"/>
        <w:i/>
        <w:lang w:val="en-CA"/>
      </w:rPr>
      <w:t>Amended and adopted by the UTE Executive Council on June XX, 2017</w:t>
    </w:r>
  </w:p>
  <w:p w:rsidR="00D73742" w:rsidRPr="00D73742" w:rsidRDefault="00D73742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ED" w:rsidRDefault="00B87AED" w:rsidP="00877BCF">
      <w:pPr>
        <w:spacing w:after="0" w:line="240" w:lineRule="auto"/>
      </w:pPr>
      <w:r>
        <w:separator/>
      </w:r>
    </w:p>
  </w:footnote>
  <w:footnote w:type="continuationSeparator" w:id="0">
    <w:p w:rsidR="00B87AED" w:rsidRDefault="00B87AED" w:rsidP="0087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B93" w:rsidRPr="00877BCF" w:rsidRDefault="00B87AED" w:rsidP="00D73742">
    <w:pPr>
      <w:jc w:val="center"/>
      <w:rPr>
        <w:rFonts w:ascii="Arial" w:hAnsi="Arial" w:cs="Arial"/>
        <w:b/>
        <w:sz w:val="30"/>
        <w:szCs w:val="30"/>
        <w:lang w:val="en-CA"/>
      </w:rPr>
    </w:pPr>
    <w:sdt>
      <w:sdtPr>
        <w:id w:val="-206032126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3359767" o:spid="_x0000_s2049" type="#_x0000_t136" style="position:absolute;left:0;text-align:left;margin-left:0;margin-top:0;width:484.25pt;height:193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DRAFT"/>
              <w10:wrap anchorx="margin" anchory="margin"/>
            </v:shape>
          </w:pict>
        </w:r>
      </w:sdtContent>
    </w:sdt>
  </w:p>
  <w:p w:rsidR="00877BCF" w:rsidRPr="00877BCF" w:rsidRDefault="00877BCF">
    <w:pPr>
      <w:pStyle w:val="Header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481" w:rsidRDefault="00886481" w:rsidP="00886481">
    <w:pPr>
      <w:jc w:val="center"/>
    </w:pPr>
    <w:r w:rsidRPr="000E4E97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7216" behindDoc="1" locked="0" layoutInCell="1" allowOverlap="1" wp14:anchorId="09286C55" wp14:editId="6ED0A2B0">
          <wp:simplePos x="0" y="0"/>
          <wp:positionH relativeFrom="column">
            <wp:posOffset>5295900</wp:posOffset>
          </wp:positionH>
          <wp:positionV relativeFrom="paragraph">
            <wp:posOffset>-48895</wp:posOffset>
          </wp:positionV>
          <wp:extent cx="1144905" cy="11449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114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481" w:rsidRPr="00877BCF" w:rsidRDefault="00886481" w:rsidP="00886481">
    <w:pPr>
      <w:jc w:val="center"/>
      <w:rPr>
        <w:rFonts w:ascii="Arial" w:hAnsi="Arial" w:cs="Arial"/>
        <w:b/>
        <w:sz w:val="30"/>
        <w:szCs w:val="30"/>
        <w:lang w:val="en-CA"/>
      </w:rPr>
    </w:pPr>
    <w:r w:rsidRPr="00877BCF">
      <w:rPr>
        <w:rFonts w:ascii="Arial" w:hAnsi="Arial" w:cs="Arial"/>
        <w:b/>
        <w:sz w:val="30"/>
        <w:szCs w:val="30"/>
        <w:lang w:val="en-CA"/>
      </w:rPr>
      <w:t>EQUAL OPPORTUNITIES COMMITTEE (EOC)</w:t>
    </w:r>
    <w:r w:rsidRPr="00877BCF">
      <w:rPr>
        <w:rFonts w:ascii="Arial" w:hAnsi="Arial" w:cs="Arial"/>
        <w:b/>
        <w:sz w:val="30"/>
        <w:szCs w:val="30"/>
        <w:lang w:val="en-CA"/>
      </w:rPr>
      <w:br/>
      <w:t>TERMS OF REFERENCE</w:t>
    </w:r>
    <w:r>
      <w:rPr>
        <w:rFonts w:ascii="Arial" w:hAnsi="Arial" w:cs="Arial"/>
        <w:b/>
        <w:sz w:val="30"/>
        <w:szCs w:val="30"/>
        <w:lang w:val="en-CA"/>
      </w:rPr>
      <w:br/>
      <w:t>UNION OF TAXATION EMPLOYEES</w:t>
    </w:r>
  </w:p>
  <w:p w:rsidR="00886481" w:rsidRPr="00886481" w:rsidRDefault="00886481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22D2"/>
    <w:multiLevelType w:val="hybridMultilevel"/>
    <w:tmpl w:val="59AEDE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827"/>
    <w:multiLevelType w:val="hybridMultilevel"/>
    <w:tmpl w:val="7F30D3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211D"/>
    <w:multiLevelType w:val="hybridMultilevel"/>
    <w:tmpl w:val="218EC4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0B96"/>
    <w:multiLevelType w:val="hybridMultilevel"/>
    <w:tmpl w:val="783E63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7C8D"/>
    <w:multiLevelType w:val="hybridMultilevel"/>
    <w:tmpl w:val="425AF3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C4595"/>
    <w:multiLevelType w:val="hybridMultilevel"/>
    <w:tmpl w:val="49A496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85EE3"/>
    <w:multiLevelType w:val="hybridMultilevel"/>
    <w:tmpl w:val="032886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45FBC"/>
    <w:multiLevelType w:val="hybridMultilevel"/>
    <w:tmpl w:val="C002B9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CF"/>
    <w:rsid w:val="00042557"/>
    <w:rsid w:val="001A2263"/>
    <w:rsid w:val="003151FB"/>
    <w:rsid w:val="00323BAA"/>
    <w:rsid w:val="003335F8"/>
    <w:rsid w:val="0039020D"/>
    <w:rsid w:val="003E629F"/>
    <w:rsid w:val="004F6F70"/>
    <w:rsid w:val="00552A34"/>
    <w:rsid w:val="005F2A2D"/>
    <w:rsid w:val="00757264"/>
    <w:rsid w:val="00877BCF"/>
    <w:rsid w:val="00886481"/>
    <w:rsid w:val="008A3B93"/>
    <w:rsid w:val="00992642"/>
    <w:rsid w:val="009A735D"/>
    <w:rsid w:val="00AA0F71"/>
    <w:rsid w:val="00B11424"/>
    <w:rsid w:val="00B87AED"/>
    <w:rsid w:val="00BC67B4"/>
    <w:rsid w:val="00D73742"/>
    <w:rsid w:val="00DE2234"/>
    <w:rsid w:val="00E83924"/>
    <w:rsid w:val="00E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6ED371-B894-49D7-8791-00A009CA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CF"/>
  </w:style>
  <w:style w:type="paragraph" w:styleId="Footer">
    <w:name w:val="footer"/>
    <w:basedOn w:val="Normal"/>
    <w:link w:val="FooterChar"/>
    <w:uiPriority w:val="99"/>
    <w:unhideWhenUsed/>
    <w:rsid w:val="00877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CF"/>
  </w:style>
  <w:style w:type="paragraph" w:styleId="ListParagraph">
    <w:name w:val="List Paragraph"/>
    <w:basedOn w:val="Normal"/>
    <w:uiPriority w:val="34"/>
    <w:qFormat/>
    <w:rsid w:val="0087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C3B-D742-41B2-8E2F-79DF7313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Pagé</dc:creator>
  <cp:keywords/>
  <dc:description/>
  <cp:lastModifiedBy>Susan Duncan</cp:lastModifiedBy>
  <cp:revision>1</cp:revision>
  <cp:lastPrinted>2017-06-09T14:26:00Z</cp:lastPrinted>
  <dcterms:created xsi:type="dcterms:W3CDTF">2017-09-08T18:41:00Z</dcterms:created>
  <dcterms:modified xsi:type="dcterms:W3CDTF">2017-09-08T18:41:00Z</dcterms:modified>
</cp:coreProperties>
</file>